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-142" w:type="dxa"/>
        <w:tblLook w:val="04A0" w:firstRow="1" w:lastRow="0" w:firstColumn="1" w:lastColumn="0" w:noHBand="0" w:noVBand="1"/>
      </w:tblPr>
      <w:tblGrid>
        <w:gridCol w:w="15724"/>
      </w:tblGrid>
      <w:tr w:rsidR="00E34A4D" w14:paraId="1729587F" w14:textId="77777777" w:rsidTr="001F40F3">
        <w:tc>
          <w:tcPr>
            <w:tcW w:w="15724" w:type="dxa"/>
            <w:shd w:val="clear" w:color="auto" w:fill="8EAADB" w:themeFill="accent1" w:themeFillTint="99"/>
            <w:vAlign w:val="center"/>
          </w:tcPr>
          <w:p w14:paraId="1F839CF6" w14:textId="4CA03B05" w:rsidR="00E34A4D" w:rsidRDefault="00522139" w:rsidP="00E429F7">
            <w:pPr>
              <w:tabs>
                <w:tab w:val="left" w:pos="-142"/>
              </w:tabs>
              <w:jc w:val="center"/>
            </w:pPr>
            <w:bookmarkStart w:id="0" w:name="_Hlk140561115"/>
            <w:r>
              <w:t xml:space="preserve">Key Stage 1 </w:t>
            </w:r>
            <w:r w:rsidR="00E429F7">
              <w:t>Curriculum Overview Cycle A</w:t>
            </w:r>
          </w:p>
        </w:tc>
      </w:tr>
    </w:tbl>
    <w:p w14:paraId="5C1C3344" w14:textId="1CF74545" w:rsidR="00683D1B" w:rsidRDefault="00683D1B" w:rsidP="00E34A4D">
      <w:pPr>
        <w:tabs>
          <w:tab w:val="left" w:pos="-142"/>
        </w:tabs>
        <w:ind w:left="-142"/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461"/>
        <w:gridCol w:w="2509"/>
        <w:gridCol w:w="2844"/>
        <w:gridCol w:w="2377"/>
        <w:gridCol w:w="2274"/>
        <w:gridCol w:w="2274"/>
        <w:gridCol w:w="2274"/>
      </w:tblGrid>
      <w:tr w:rsidR="00D05E8D" w14:paraId="5E17A207" w14:textId="77777777" w:rsidTr="00D05E8D">
        <w:tc>
          <w:tcPr>
            <w:tcW w:w="1461" w:type="dxa"/>
          </w:tcPr>
          <w:p w14:paraId="793AE15C" w14:textId="77777777" w:rsidR="00E34A4D" w:rsidRDefault="00E34A4D" w:rsidP="00CE5F57">
            <w:pPr>
              <w:tabs>
                <w:tab w:val="left" w:pos="-142"/>
              </w:tabs>
              <w:jc w:val="center"/>
            </w:pPr>
          </w:p>
        </w:tc>
        <w:tc>
          <w:tcPr>
            <w:tcW w:w="2509" w:type="dxa"/>
            <w:shd w:val="clear" w:color="auto" w:fill="8EAADB" w:themeFill="accent1" w:themeFillTint="99"/>
          </w:tcPr>
          <w:p w14:paraId="7432D81D" w14:textId="49A5E783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Autumn 1</w:t>
            </w:r>
          </w:p>
        </w:tc>
        <w:tc>
          <w:tcPr>
            <w:tcW w:w="2844" w:type="dxa"/>
            <w:shd w:val="clear" w:color="auto" w:fill="C5E0B3" w:themeFill="accent6" w:themeFillTint="66"/>
          </w:tcPr>
          <w:p w14:paraId="6E90EF82" w14:textId="149A6F30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Autumn 2</w:t>
            </w:r>
          </w:p>
        </w:tc>
        <w:tc>
          <w:tcPr>
            <w:tcW w:w="2377" w:type="dxa"/>
            <w:shd w:val="clear" w:color="auto" w:fill="F7CAAC" w:themeFill="accent2" w:themeFillTint="66"/>
          </w:tcPr>
          <w:p w14:paraId="684850D8" w14:textId="6A549B5B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Spring 1</w:t>
            </w:r>
          </w:p>
        </w:tc>
        <w:tc>
          <w:tcPr>
            <w:tcW w:w="2274" w:type="dxa"/>
            <w:shd w:val="clear" w:color="auto" w:fill="FFFF00"/>
          </w:tcPr>
          <w:p w14:paraId="25D4E30D" w14:textId="55B6B5F0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Spring 2</w:t>
            </w:r>
          </w:p>
        </w:tc>
        <w:tc>
          <w:tcPr>
            <w:tcW w:w="2274" w:type="dxa"/>
            <w:shd w:val="clear" w:color="auto" w:fill="FFC000"/>
          </w:tcPr>
          <w:p w14:paraId="680064FB" w14:textId="1B10269C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Summer 1</w:t>
            </w:r>
          </w:p>
        </w:tc>
        <w:tc>
          <w:tcPr>
            <w:tcW w:w="2274" w:type="dxa"/>
            <w:shd w:val="clear" w:color="auto" w:fill="BFBFBF" w:themeFill="background1" w:themeFillShade="BF"/>
          </w:tcPr>
          <w:p w14:paraId="731740A3" w14:textId="71F5B6AD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Summer 2</w:t>
            </w:r>
          </w:p>
        </w:tc>
      </w:tr>
      <w:tr w:rsidR="00D05E8D" w14:paraId="50F4EB24" w14:textId="11B8AF0E" w:rsidTr="00D05E8D">
        <w:tc>
          <w:tcPr>
            <w:tcW w:w="1461" w:type="dxa"/>
          </w:tcPr>
          <w:p w14:paraId="3D60DC7E" w14:textId="0B8E4C97" w:rsidR="00D05E8D" w:rsidRDefault="00D05E8D" w:rsidP="00CE5F57">
            <w:pPr>
              <w:tabs>
                <w:tab w:val="left" w:pos="-142"/>
              </w:tabs>
              <w:jc w:val="center"/>
            </w:pPr>
            <w:r>
              <w:t>Federation Value</w:t>
            </w:r>
          </w:p>
        </w:tc>
        <w:tc>
          <w:tcPr>
            <w:tcW w:w="5353" w:type="dxa"/>
            <w:gridSpan w:val="2"/>
            <w:vAlign w:val="center"/>
          </w:tcPr>
          <w:p w14:paraId="251268D2" w14:textId="2ECD0E07" w:rsidR="00D05E8D" w:rsidRDefault="00D05E8D" w:rsidP="00CE5F57">
            <w:pPr>
              <w:tabs>
                <w:tab w:val="left" w:pos="-142"/>
              </w:tabs>
              <w:jc w:val="center"/>
            </w:pPr>
            <w:r>
              <w:t>Be Kind!</w:t>
            </w:r>
          </w:p>
        </w:tc>
        <w:tc>
          <w:tcPr>
            <w:tcW w:w="4651" w:type="dxa"/>
            <w:gridSpan w:val="2"/>
            <w:vAlign w:val="center"/>
          </w:tcPr>
          <w:p w14:paraId="6B7FABAA" w14:textId="5E226FDD" w:rsidR="00D05E8D" w:rsidRDefault="00D05E8D" w:rsidP="00CE5F57">
            <w:pPr>
              <w:tabs>
                <w:tab w:val="left" w:pos="-142"/>
              </w:tabs>
              <w:jc w:val="center"/>
            </w:pPr>
            <w:r>
              <w:t>Be Inspired!</w:t>
            </w:r>
          </w:p>
        </w:tc>
        <w:tc>
          <w:tcPr>
            <w:tcW w:w="4548" w:type="dxa"/>
            <w:gridSpan w:val="2"/>
            <w:vAlign w:val="center"/>
          </w:tcPr>
          <w:p w14:paraId="7520688D" w14:textId="47B2841E" w:rsidR="00D05E8D" w:rsidRDefault="00D05E8D" w:rsidP="00CE5F57">
            <w:pPr>
              <w:tabs>
                <w:tab w:val="left" w:pos="-142"/>
              </w:tabs>
              <w:jc w:val="center"/>
            </w:pPr>
            <w:r>
              <w:t>Be You!</w:t>
            </w:r>
          </w:p>
        </w:tc>
      </w:tr>
      <w:tr w:rsidR="005560E9" w14:paraId="53B0C6C9" w14:textId="7757D976" w:rsidTr="002D2272">
        <w:tc>
          <w:tcPr>
            <w:tcW w:w="1461" w:type="dxa"/>
          </w:tcPr>
          <w:p w14:paraId="51E24C42" w14:textId="73C66A83" w:rsidR="005560E9" w:rsidRDefault="005560E9" w:rsidP="00CE5F57">
            <w:pPr>
              <w:tabs>
                <w:tab w:val="left" w:pos="-142"/>
              </w:tabs>
              <w:jc w:val="center"/>
            </w:pPr>
            <w:r>
              <w:t>Personal Development Opportunities</w:t>
            </w:r>
          </w:p>
        </w:tc>
        <w:tc>
          <w:tcPr>
            <w:tcW w:w="2509" w:type="dxa"/>
          </w:tcPr>
          <w:p w14:paraId="2E3E98EE" w14:textId="03E523D3" w:rsidR="005560E9" w:rsidRPr="00D37AC4" w:rsidRDefault="005560E9" w:rsidP="00CE5F57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D37AC4">
              <w:rPr>
                <w:sz w:val="16"/>
                <w:szCs w:val="16"/>
                <w:highlight w:val="cyan"/>
              </w:rPr>
              <w:t>Visitor – dentist/ dental hygienist</w:t>
            </w:r>
          </w:p>
          <w:p w14:paraId="34C91761" w14:textId="77777777" w:rsidR="009120FB" w:rsidRPr="00D37AC4" w:rsidRDefault="009120FB" w:rsidP="00CE5F57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21B6BB80" w14:textId="77777777" w:rsidR="009120FB" w:rsidRPr="00D37AC4" w:rsidRDefault="009120FB" w:rsidP="009120FB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D37AC4">
              <w:rPr>
                <w:sz w:val="16"/>
                <w:szCs w:val="16"/>
                <w:highlight w:val="cyan"/>
              </w:rPr>
              <w:t>Visitor – Law enforcement/</w:t>
            </w:r>
          </w:p>
          <w:p w14:paraId="7A43D3AC" w14:textId="77777777" w:rsidR="009120FB" w:rsidRPr="00D37AC4" w:rsidRDefault="009120FB" w:rsidP="009120FB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D37AC4">
              <w:rPr>
                <w:sz w:val="16"/>
                <w:szCs w:val="16"/>
                <w:highlight w:val="cyan"/>
              </w:rPr>
              <w:t>Magistrate/PCSO</w:t>
            </w:r>
          </w:p>
          <w:p w14:paraId="79789345" w14:textId="77777777" w:rsidR="009120FB" w:rsidRDefault="009120FB" w:rsidP="00CE5F57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6CCE1659" w14:textId="660F4924" w:rsidR="00522139" w:rsidRPr="00D37AC4" w:rsidRDefault="00522139" w:rsidP="00CE5F57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See Science Capital overview </w:t>
            </w:r>
            <w:proofErr w:type="gramStart"/>
            <w:r>
              <w:rPr>
                <w:sz w:val="16"/>
                <w:szCs w:val="16"/>
                <w:highlight w:val="cyan"/>
              </w:rPr>
              <w:t>also</w:t>
            </w:r>
            <w:proofErr w:type="gramEnd"/>
          </w:p>
          <w:p w14:paraId="12319DDE" w14:textId="77777777" w:rsidR="009120FB" w:rsidRPr="00D37AC4" w:rsidRDefault="009120FB" w:rsidP="00CE5F57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66E6EED3" w14:textId="0A308370" w:rsidR="005560E9" w:rsidRPr="00D37AC4" w:rsidRDefault="005560E9" w:rsidP="00CE5F57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</w:tc>
        <w:tc>
          <w:tcPr>
            <w:tcW w:w="2844" w:type="dxa"/>
          </w:tcPr>
          <w:p w14:paraId="2205731E" w14:textId="123F8BBA" w:rsidR="005F622E" w:rsidRPr="00D37AC4" w:rsidRDefault="005F622E" w:rsidP="00CE5F57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D37AC4">
              <w:rPr>
                <w:sz w:val="16"/>
                <w:szCs w:val="16"/>
                <w:highlight w:val="cyan"/>
              </w:rPr>
              <w:t>Acts of Kindness – Christmas Shoe Boxes or Christmas Food Hampers</w:t>
            </w:r>
          </w:p>
          <w:p w14:paraId="48ABF7C4" w14:textId="5EDB66D9" w:rsidR="005560E9" w:rsidRPr="00D37AC4" w:rsidRDefault="005560E9" w:rsidP="00CE5F57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D37AC4">
              <w:rPr>
                <w:sz w:val="16"/>
                <w:szCs w:val="16"/>
                <w:highlight w:val="cyan"/>
              </w:rPr>
              <w:t xml:space="preserve">Victorian Christmas mini </w:t>
            </w:r>
            <w:r w:rsidR="00446B03" w:rsidRPr="00D37AC4">
              <w:rPr>
                <w:sz w:val="16"/>
                <w:szCs w:val="16"/>
                <w:highlight w:val="cyan"/>
              </w:rPr>
              <w:t>performance</w:t>
            </w:r>
          </w:p>
          <w:p w14:paraId="54DE3FEE" w14:textId="77777777" w:rsidR="005560E9" w:rsidRDefault="005560E9" w:rsidP="00CE5F57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D37AC4">
              <w:rPr>
                <w:sz w:val="16"/>
                <w:szCs w:val="16"/>
                <w:highlight w:val="cyan"/>
              </w:rPr>
              <w:t>Sound workshop</w:t>
            </w:r>
          </w:p>
          <w:p w14:paraId="323D9E76" w14:textId="77777777" w:rsidR="00522139" w:rsidRDefault="00522139" w:rsidP="00CE5F57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6D4772E9" w14:textId="77777777" w:rsidR="00522139" w:rsidRPr="00D37AC4" w:rsidRDefault="00522139" w:rsidP="00522139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See Science Capital overview </w:t>
            </w:r>
            <w:proofErr w:type="gramStart"/>
            <w:r>
              <w:rPr>
                <w:sz w:val="16"/>
                <w:szCs w:val="16"/>
                <w:highlight w:val="cyan"/>
              </w:rPr>
              <w:t>also</w:t>
            </w:r>
            <w:proofErr w:type="gramEnd"/>
          </w:p>
          <w:p w14:paraId="70CD560B" w14:textId="53B6AE3F" w:rsidR="00522139" w:rsidRPr="00D37AC4" w:rsidRDefault="00522139" w:rsidP="00CE5F57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</w:tc>
        <w:tc>
          <w:tcPr>
            <w:tcW w:w="2377" w:type="dxa"/>
          </w:tcPr>
          <w:p w14:paraId="24A7989B" w14:textId="77777777" w:rsidR="009120FB" w:rsidRPr="00D37AC4" w:rsidRDefault="009120FB" w:rsidP="009120FB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D37AC4">
              <w:rPr>
                <w:sz w:val="16"/>
                <w:szCs w:val="16"/>
                <w:highlight w:val="cyan"/>
              </w:rPr>
              <w:t xml:space="preserve">Travel back to Pre-historic Britain trip:  </w:t>
            </w:r>
            <w:r w:rsidRPr="00D37AC4">
              <w:rPr>
                <w:i/>
                <w:iCs/>
                <w:sz w:val="16"/>
                <w:szCs w:val="16"/>
                <w:highlight w:val="cyan"/>
              </w:rPr>
              <w:t>Herd Farm Activity Centre - Iron Age Houses</w:t>
            </w:r>
          </w:p>
          <w:p w14:paraId="71212807" w14:textId="77777777" w:rsidR="005560E9" w:rsidRPr="00D37AC4" w:rsidRDefault="005560E9" w:rsidP="00CE5F57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4BF86FA5" w14:textId="77777777" w:rsidR="005F622E" w:rsidRDefault="005F622E" w:rsidP="00CE5F57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D37AC4">
              <w:rPr>
                <w:sz w:val="16"/>
                <w:szCs w:val="16"/>
                <w:highlight w:val="cyan"/>
              </w:rPr>
              <w:t>DT Showcase – Be an Engineer</w:t>
            </w:r>
          </w:p>
          <w:p w14:paraId="6EECE989" w14:textId="77777777" w:rsidR="00522139" w:rsidRDefault="00522139" w:rsidP="00CE5F57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6F09528C" w14:textId="4749E004" w:rsidR="00522139" w:rsidRPr="00D37AC4" w:rsidRDefault="00522139" w:rsidP="00522139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See Science Capital overview also</w:t>
            </w:r>
          </w:p>
        </w:tc>
        <w:tc>
          <w:tcPr>
            <w:tcW w:w="2274" w:type="dxa"/>
          </w:tcPr>
          <w:p w14:paraId="006009A6" w14:textId="77777777" w:rsidR="005560E9" w:rsidRPr="00D37AC4" w:rsidRDefault="005560E9" w:rsidP="00CE5F57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D37AC4">
              <w:rPr>
                <w:sz w:val="16"/>
                <w:szCs w:val="16"/>
                <w:highlight w:val="cyan"/>
              </w:rPr>
              <w:t xml:space="preserve">Visit to a Sikh </w:t>
            </w:r>
            <w:proofErr w:type="gramStart"/>
            <w:r w:rsidRPr="00D37AC4">
              <w:rPr>
                <w:sz w:val="16"/>
                <w:szCs w:val="16"/>
                <w:highlight w:val="cyan"/>
              </w:rPr>
              <w:t>temple</w:t>
            </w:r>
            <w:proofErr w:type="gramEnd"/>
          </w:p>
          <w:p w14:paraId="6EDA9A86" w14:textId="77777777" w:rsidR="005F622E" w:rsidRPr="00D37AC4" w:rsidRDefault="005F622E" w:rsidP="00CE5F57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0F8DAB85" w14:textId="77777777" w:rsidR="005560E9" w:rsidRDefault="005560E9" w:rsidP="00CE5F57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D37AC4">
              <w:rPr>
                <w:sz w:val="16"/>
                <w:szCs w:val="16"/>
                <w:highlight w:val="cyan"/>
              </w:rPr>
              <w:t>Be a newsreader- Natural Disaster!</w:t>
            </w:r>
          </w:p>
          <w:p w14:paraId="2FFE8213" w14:textId="77777777" w:rsidR="00522139" w:rsidRDefault="00522139" w:rsidP="00CE5F57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51D0E732" w14:textId="77777777" w:rsidR="00522139" w:rsidRPr="00D37AC4" w:rsidRDefault="00522139" w:rsidP="00522139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See Science Capital overview </w:t>
            </w:r>
            <w:proofErr w:type="gramStart"/>
            <w:r>
              <w:rPr>
                <w:sz w:val="16"/>
                <w:szCs w:val="16"/>
                <w:highlight w:val="cyan"/>
              </w:rPr>
              <w:t>also</w:t>
            </w:r>
            <w:proofErr w:type="gramEnd"/>
          </w:p>
          <w:p w14:paraId="6936C2CA" w14:textId="6E49139A" w:rsidR="00522139" w:rsidRPr="00D37AC4" w:rsidRDefault="00522139" w:rsidP="00CE5F57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</w:tc>
        <w:tc>
          <w:tcPr>
            <w:tcW w:w="2274" w:type="dxa"/>
          </w:tcPr>
          <w:p w14:paraId="490E1825" w14:textId="77777777" w:rsidR="005560E9" w:rsidRDefault="00446B03" w:rsidP="00CE5F57">
            <w:pPr>
              <w:tabs>
                <w:tab w:val="left" w:pos="-142"/>
              </w:tabs>
              <w:jc w:val="center"/>
              <w:rPr>
                <w:rStyle w:val="Hyperlink"/>
                <w:i/>
                <w:iCs/>
                <w:sz w:val="16"/>
                <w:szCs w:val="16"/>
                <w:highlight w:val="cyan"/>
              </w:rPr>
            </w:pPr>
            <w:r w:rsidRPr="00D37AC4">
              <w:rPr>
                <w:sz w:val="16"/>
                <w:szCs w:val="16"/>
                <w:highlight w:val="cyan"/>
              </w:rPr>
              <w:t xml:space="preserve">Tropical World Visit </w:t>
            </w:r>
            <w:r w:rsidR="001C610A" w:rsidRPr="00D37AC4">
              <w:rPr>
                <w:i/>
                <w:iCs/>
                <w:sz w:val="16"/>
                <w:szCs w:val="16"/>
                <w:highlight w:val="cyan"/>
              </w:rPr>
              <w:t xml:space="preserve"> </w:t>
            </w:r>
            <w:hyperlink r:id="rId5" w:history="1">
              <w:r w:rsidR="001C610A" w:rsidRPr="00D37AC4">
                <w:rPr>
                  <w:rStyle w:val="Hyperlink"/>
                  <w:i/>
                  <w:iCs/>
                  <w:sz w:val="16"/>
                  <w:szCs w:val="16"/>
                  <w:highlight w:val="cyan"/>
                </w:rPr>
                <w:t>Group Visits | Tropical World Leeds</w:t>
              </w:r>
            </w:hyperlink>
          </w:p>
          <w:p w14:paraId="5767C682" w14:textId="77777777" w:rsidR="00522139" w:rsidRDefault="00522139" w:rsidP="00CE5F57">
            <w:pPr>
              <w:tabs>
                <w:tab w:val="left" w:pos="-142"/>
              </w:tabs>
              <w:jc w:val="center"/>
              <w:rPr>
                <w:rStyle w:val="Hyperlink"/>
                <w:i/>
                <w:iCs/>
                <w:highlight w:val="cyan"/>
              </w:rPr>
            </w:pPr>
          </w:p>
          <w:p w14:paraId="433751D4" w14:textId="77777777" w:rsidR="00522139" w:rsidRPr="00D37AC4" w:rsidRDefault="00522139" w:rsidP="00522139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See Science Capital overview </w:t>
            </w:r>
            <w:proofErr w:type="gramStart"/>
            <w:r>
              <w:rPr>
                <w:sz w:val="16"/>
                <w:szCs w:val="16"/>
                <w:highlight w:val="cyan"/>
              </w:rPr>
              <w:t>also</w:t>
            </w:r>
            <w:proofErr w:type="gramEnd"/>
          </w:p>
          <w:p w14:paraId="23573B0C" w14:textId="1B75ED98" w:rsidR="00522139" w:rsidRPr="00D37AC4" w:rsidRDefault="00522139" w:rsidP="00CE5F57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</w:tc>
        <w:tc>
          <w:tcPr>
            <w:tcW w:w="2274" w:type="dxa"/>
          </w:tcPr>
          <w:p w14:paraId="239A3EAF" w14:textId="77777777" w:rsidR="005560E9" w:rsidRDefault="00446B03" w:rsidP="00CE5F57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D37AC4">
              <w:rPr>
                <w:sz w:val="16"/>
                <w:szCs w:val="16"/>
                <w:highlight w:val="cyan"/>
              </w:rPr>
              <w:t>Be a Local Historian – vlog/presentation to be sent to community website</w:t>
            </w:r>
            <w:r w:rsidR="005F622E" w:rsidRPr="00D37AC4">
              <w:rPr>
                <w:sz w:val="16"/>
                <w:szCs w:val="16"/>
                <w:highlight w:val="cyan"/>
              </w:rPr>
              <w:t xml:space="preserve"> ‘Rawcliffe Parish </w:t>
            </w:r>
            <w:proofErr w:type="gramStart"/>
            <w:r w:rsidR="005F622E" w:rsidRPr="00D37AC4">
              <w:rPr>
                <w:sz w:val="16"/>
                <w:szCs w:val="16"/>
                <w:highlight w:val="cyan"/>
              </w:rPr>
              <w:t>Council’</w:t>
            </w:r>
            <w:proofErr w:type="gramEnd"/>
          </w:p>
          <w:p w14:paraId="58D3A245" w14:textId="77777777" w:rsidR="00522139" w:rsidRDefault="00522139" w:rsidP="00CE5F57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4A050450" w14:textId="77777777" w:rsidR="00522139" w:rsidRPr="00D37AC4" w:rsidRDefault="00522139" w:rsidP="00522139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See Science Capital overview </w:t>
            </w:r>
            <w:proofErr w:type="gramStart"/>
            <w:r>
              <w:rPr>
                <w:sz w:val="16"/>
                <w:szCs w:val="16"/>
                <w:highlight w:val="cyan"/>
              </w:rPr>
              <w:t>also</w:t>
            </w:r>
            <w:proofErr w:type="gramEnd"/>
          </w:p>
          <w:p w14:paraId="003E87F8" w14:textId="2E38AF33" w:rsidR="00522139" w:rsidRPr="00D37AC4" w:rsidRDefault="00522139" w:rsidP="00CE5F57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</w:tc>
      </w:tr>
      <w:tr w:rsidR="00D37AC4" w14:paraId="013E9EE6" w14:textId="77777777" w:rsidTr="007830CC">
        <w:tc>
          <w:tcPr>
            <w:tcW w:w="16013" w:type="dxa"/>
            <w:gridSpan w:val="7"/>
          </w:tcPr>
          <w:p w14:paraId="2CF9ABC0" w14:textId="45152FF9" w:rsidR="00D37AC4" w:rsidRPr="00D37AC4" w:rsidRDefault="00D37AC4" w:rsidP="00CE5F57">
            <w:pPr>
              <w:tabs>
                <w:tab w:val="left" w:pos="-142"/>
              </w:tabs>
              <w:jc w:val="center"/>
              <w:rPr>
                <w:sz w:val="24"/>
                <w:szCs w:val="24"/>
                <w:highlight w:val="cyan"/>
              </w:rPr>
            </w:pPr>
            <w:r w:rsidRPr="00D37AC4">
              <w:rPr>
                <w:sz w:val="24"/>
                <w:szCs w:val="24"/>
                <w:highlight w:val="cyan"/>
              </w:rPr>
              <w:t>THESE ARE JUST EXAMPLES THAT I DRAFTED FOR THE Y3 &amp; 4 OVERVIEW. The aim is</w:t>
            </w:r>
            <w:r>
              <w:rPr>
                <w:sz w:val="24"/>
                <w:szCs w:val="24"/>
                <w:highlight w:val="cyan"/>
              </w:rPr>
              <w:t xml:space="preserve"> for SLT</w:t>
            </w:r>
            <w:r w:rsidRPr="00D37AC4">
              <w:rPr>
                <w:sz w:val="24"/>
                <w:szCs w:val="24"/>
                <w:highlight w:val="cyan"/>
              </w:rPr>
              <w:t xml:space="preserve"> to map out the trips, </w:t>
            </w:r>
            <w:proofErr w:type="gramStart"/>
            <w:r w:rsidRPr="00D37AC4">
              <w:rPr>
                <w:sz w:val="24"/>
                <w:szCs w:val="24"/>
                <w:highlight w:val="cyan"/>
              </w:rPr>
              <w:t>experiences</w:t>
            </w:r>
            <w:proofErr w:type="gramEnd"/>
            <w:r w:rsidRPr="00D37AC4">
              <w:rPr>
                <w:sz w:val="24"/>
                <w:szCs w:val="24"/>
                <w:highlight w:val="cyan"/>
              </w:rPr>
              <w:t xml:space="preserve"> and visitors the children will have across the year, often to enrich and matched to the curriculum learning below – planned out before the year starts. If you both want to have a go at this, please do.</w:t>
            </w:r>
            <w:r>
              <w:rPr>
                <w:sz w:val="24"/>
                <w:szCs w:val="24"/>
                <w:highlight w:val="cyan"/>
              </w:rPr>
              <w:t xml:space="preserve"> If not – we plan to do it as an SLT when we get back to school</w:t>
            </w:r>
          </w:p>
        </w:tc>
      </w:tr>
    </w:tbl>
    <w:p w14:paraId="2F750317" w14:textId="3704533C" w:rsidR="00E34A4D" w:rsidRPr="00522139" w:rsidRDefault="00E34A4D" w:rsidP="00CE5F57">
      <w:pPr>
        <w:tabs>
          <w:tab w:val="left" w:pos="-142"/>
        </w:tabs>
        <w:jc w:val="center"/>
        <w:rPr>
          <w:sz w:val="8"/>
          <w:szCs w:val="8"/>
        </w:rPr>
      </w:pPr>
    </w:p>
    <w:tbl>
      <w:tblPr>
        <w:tblStyle w:val="TableGrid"/>
        <w:tblW w:w="1601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412"/>
        <w:gridCol w:w="1272"/>
        <w:gridCol w:w="706"/>
        <w:gridCol w:w="572"/>
        <w:gridCol w:w="1033"/>
        <w:gridCol w:w="385"/>
        <w:gridCol w:w="1419"/>
        <w:gridCol w:w="1417"/>
        <w:gridCol w:w="853"/>
        <w:gridCol w:w="1274"/>
        <w:gridCol w:w="1134"/>
        <w:gridCol w:w="1134"/>
        <w:gridCol w:w="1136"/>
        <w:gridCol w:w="1071"/>
        <w:gridCol w:w="1196"/>
      </w:tblGrid>
      <w:tr w:rsidR="00F11D91" w14:paraId="5950EE59" w14:textId="77777777" w:rsidTr="00EB328E">
        <w:tc>
          <w:tcPr>
            <w:tcW w:w="1413" w:type="dxa"/>
          </w:tcPr>
          <w:p w14:paraId="013A3E6D" w14:textId="77777777" w:rsidR="00E34A4D" w:rsidRDefault="00E34A4D" w:rsidP="00CE5F57">
            <w:pPr>
              <w:tabs>
                <w:tab w:val="left" w:pos="-142"/>
              </w:tabs>
              <w:jc w:val="center"/>
            </w:pPr>
          </w:p>
        </w:tc>
        <w:tc>
          <w:tcPr>
            <w:tcW w:w="2553" w:type="dxa"/>
            <w:gridSpan w:val="3"/>
            <w:shd w:val="clear" w:color="auto" w:fill="8EAADB" w:themeFill="accent1" w:themeFillTint="99"/>
          </w:tcPr>
          <w:p w14:paraId="32798063" w14:textId="77777777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Autumn 1</w:t>
            </w:r>
          </w:p>
        </w:tc>
        <w:tc>
          <w:tcPr>
            <w:tcW w:w="2837" w:type="dxa"/>
            <w:gridSpan w:val="3"/>
            <w:shd w:val="clear" w:color="auto" w:fill="C5E0B3" w:themeFill="accent6" w:themeFillTint="66"/>
          </w:tcPr>
          <w:p w14:paraId="7A3F36EC" w14:textId="77777777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Autumn 2</w:t>
            </w:r>
          </w:p>
        </w:tc>
        <w:tc>
          <w:tcPr>
            <w:tcW w:w="2270" w:type="dxa"/>
            <w:gridSpan w:val="2"/>
            <w:shd w:val="clear" w:color="auto" w:fill="F7CAAC" w:themeFill="accent2" w:themeFillTint="66"/>
          </w:tcPr>
          <w:p w14:paraId="662AE2B9" w14:textId="77777777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Spring 1</w:t>
            </w:r>
          </w:p>
        </w:tc>
        <w:tc>
          <w:tcPr>
            <w:tcW w:w="2408" w:type="dxa"/>
            <w:gridSpan w:val="2"/>
            <w:shd w:val="clear" w:color="auto" w:fill="FFFF00"/>
          </w:tcPr>
          <w:p w14:paraId="1648B37E" w14:textId="77777777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Spring 2</w:t>
            </w:r>
          </w:p>
        </w:tc>
        <w:tc>
          <w:tcPr>
            <w:tcW w:w="2270" w:type="dxa"/>
            <w:gridSpan w:val="2"/>
            <w:shd w:val="clear" w:color="auto" w:fill="FFC000"/>
          </w:tcPr>
          <w:p w14:paraId="7E1AABE8" w14:textId="77777777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Summer 1</w:t>
            </w:r>
          </w:p>
        </w:tc>
        <w:tc>
          <w:tcPr>
            <w:tcW w:w="2263" w:type="dxa"/>
            <w:gridSpan w:val="2"/>
            <w:shd w:val="clear" w:color="auto" w:fill="BFBFBF" w:themeFill="background1" w:themeFillShade="BF"/>
          </w:tcPr>
          <w:p w14:paraId="6041D9E4" w14:textId="77777777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Summer 2</w:t>
            </w:r>
          </w:p>
        </w:tc>
      </w:tr>
      <w:tr w:rsidR="006B07CE" w14:paraId="11983369" w14:textId="77777777" w:rsidTr="00EB328E">
        <w:trPr>
          <w:trHeight w:val="557"/>
        </w:trPr>
        <w:tc>
          <w:tcPr>
            <w:tcW w:w="1413" w:type="dxa"/>
          </w:tcPr>
          <w:p w14:paraId="2DE91D23" w14:textId="0BD19D78" w:rsidR="006B07CE" w:rsidRDefault="006B07CE" w:rsidP="006B07CE">
            <w:pPr>
              <w:tabs>
                <w:tab w:val="left" w:pos="-142"/>
              </w:tabs>
              <w:jc w:val="center"/>
            </w:pPr>
            <w:r>
              <w:t xml:space="preserve">English </w:t>
            </w:r>
          </w:p>
          <w:p w14:paraId="7BB87B97" w14:textId="3B2F5005" w:rsidR="006B07CE" w:rsidRDefault="006B07CE" w:rsidP="006B07CE">
            <w:pPr>
              <w:tabs>
                <w:tab w:val="left" w:pos="-142"/>
              </w:tabs>
              <w:jc w:val="center"/>
            </w:pPr>
            <w:r>
              <w:t>(Y1) (Y2)</w:t>
            </w:r>
          </w:p>
        </w:tc>
        <w:tc>
          <w:tcPr>
            <w:tcW w:w="14601" w:type="dxa"/>
            <w:gridSpan w:val="14"/>
            <w:vAlign w:val="center"/>
          </w:tcPr>
          <w:p w14:paraId="56262CF9" w14:textId="204D41B7" w:rsidR="006B07CE" w:rsidRDefault="006B07CE" w:rsidP="00007C1A">
            <w:pPr>
              <w:tabs>
                <w:tab w:val="left" w:pos="-142"/>
              </w:tabs>
              <w:jc w:val="center"/>
            </w:pPr>
            <w:r>
              <w:t>See Federation Long Term Overviews for Writing, Phonics/</w:t>
            </w:r>
            <w:proofErr w:type="gramStart"/>
            <w:r>
              <w:t>Reading</w:t>
            </w:r>
            <w:proofErr w:type="gramEnd"/>
            <w:r>
              <w:t xml:space="preserve"> and SPAG</w:t>
            </w:r>
          </w:p>
        </w:tc>
      </w:tr>
      <w:tr w:rsidR="006B07CE" w14:paraId="4BD585F5" w14:textId="77777777" w:rsidTr="00EB328E">
        <w:tc>
          <w:tcPr>
            <w:tcW w:w="1413" w:type="dxa"/>
          </w:tcPr>
          <w:p w14:paraId="4383E511" w14:textId="77777777" w:rsidR="006B07CE" w:rsidRDefault="006B07CE" w:rsidP="006B07CE">
            <w:pPr>
              <w:tabs>
                <w:tab w:val="left" w:pos="-142"/>
              </w:tabs>
              <w:jc w:val="center"/>
            </w:pPr>
            <w:r>
              <w:t>Mathematics</w:t>
            </w:r>
          </w:p>
          <w:p w14:paraId="2D9A5245" w14:textId="4039FDFD" w:rsidR="006B07CE" w:rsidRDefault="006B07CE" w:rsidP="006B07CE">
            <w:pPr>
              <w:tabs>
                <w:tab w:val="left" w:pos="-142"/>
              </w:tabs>
              <w:jc w:val="center"/>
            </w:pPr>
            <w:r>
              <w:t>(Y1) (Y2)</w:t>
            </w:r>
          </w:p>
        </w:tc>
        <w:tc>
          <w:tcPr>
            <w:tcW w:w="14601" w:type="dxa"/>
            <w:gridSpan w:val="14"/>
            <w:vAlign w:val="center"/>
          </w:tcPr>
          <w:p w14:paraId="1452E986" w14:textId="149582D2" w:rsidR="006B07CE" w:rsidRDefault="006B07CE" w:rsidP="00007C1A">
            <w:pPr>
              <w:tabs>
                <w:tab w:val="left" w:pos="-142"/>
              </w:tabs>
              <w:jc w:val="center"/>
            </w:pPr>
            <w:r>
              <w:t>See Federation Long Term Overview (based on White Rose Mathematics)</w:t>
            </w:r>
          </w:p>
        </w:tc>
      </w:tr>
      <w:tr w:rsidR="006B07CE" w14:paraId="2E20B740" w14:textId="77777777" w:rsidTr="00EB328E">
        <w:trPr>
          <w:trHeight w:val="968"/>
        </w:trPr>
        <w:tc>
          <w:tcPr>
            <w:tcW w:w="1413" w:type="dxa"/>
          </w:tcPr>
          <w:p w14:paraId="72864A6A" w14:textId="77777777" w:rsidR="006B07CE" w:rsidRDefault="006B07CE" w:rsidP="00CE5F57">
            <w:pPr>
              <w:tabs>
                <w:tab w:val="left" w:pos="-142"/>
              </w:tabs>
              <w:jc w:val="center"/>
            </w:pPr>
            <w:r>
              <w:t>Science</w:t>
            </w:r>
          </w:p>
          <w:p w14:paraId="3BFD3E14" w14:textId="75097B15" w:rsidR="006B07CE" w:rsidRDefault="006B07CE" w:rsidP="00CE5F57">
            <w:pPr>
              <w:tabs>
                <w:tab w:val="left" w:pos="-142"/>
              </w:tabs>
              <w:jc w:val="center"/>
            </w:pPr>
            <w:r>
              <w:t>(Y1/2)</w:t>
            </w:r>
          </w:p>
        </w:tc>
        <w:tc>
          <w:tcPr>
            <w:tcW w:w="2553" w:type="dxa"/>
            <w:gridSpan w:val="3"/>
            <w:vAlign w:val="center"/>
          </w:tcPr>
          <w:p w14:paraId="42A98571" w14:textId="77777777" w:rsidR="006B07CE" w:rsidRDefault="006B07CE" w:rsidP="00007C1A">
            <w:pPr>
              <w:tabs>
                <w:tab w:val="left" w:pos="-142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KS1 Materials (Y1 unit)</w:t>
            </w:r>
          </w:p>
          <w:p w14:paraId="54C3AC04" w14:textId="03CD8A5B" w:rsidR="006F68DC" w:rsidRPr="006F68DC" w:rsidRDefault="006F68DC" w:rsidP="006F68DC">
            <w:pPr>
              <w:pStyle w:val="NoSpacing"/>
              <w:jc w:val="center"/>
              <w:rPr>
                <w:b/>
                <w:bCs/>
                <w:sz w:val="18"/>
                <w:szCs w:val="18"/>
                <w:u w:val="single"/>
                <w:bdr w:val="none" w:sz="0" w:space="0" w:color="auto" w:frame="1"/>
                <w:lang w:eastAsia="en-GB"/>
              </w:rPr>
            </w:pPr>
            <w:r w:rsidRPr="006F68DC">
              <w:rPr>
                <w:b/>
                <w:bCs/>
                <w:sz w:val="18"/>
                <w:szCs w:val="18"/>
                <w:u w:val="single"/>
                <w:bdr w:val="none" w:sz="0" w:space="0" w:color="auto" w:frame="1"/>
                <w:lang w:eastAsia="en-GB"/>
              </w:rPr>
              <w:t>Working Scientifically:</w:t>
            </w:r>
          </w:p>
          <w:p w14:paraId="06089AA7" w14:textId="7D55845C" w:rsidR="006F68DC" w:rsidRPr="006F68DC" w:rsidRDefault="006F68DC" w:rsidP="006F68DC">
            <w:pPr>
              <w:pStyle w:val="NoSpacing"/>
              <w:numPr>
                <w:ilvl w:val="0"/>
                <w:numId w:val="3"/>
              </w:numPr>
              <w:ind w:left="180" w:hanging="142"/>
              <w:jc w:val="center"/>
              <w:rPr>
                <w:sz w:val="18"/>
                <w:szCs w:val="18"/>
                <w:lang w:eastAsia="en-GB"/>
              </w:rPr>
            </w:pPr>
            <w:r w:rsidRPr="006F68DC">
              <w:rPr>
                <w:sz w:val="18"/>
                <w:szCs w:val="18"/>
                <w:bdr w:val="none" w:sz="0" w:space="0" w:color="auto" w:frame="1"/>
                <w:lang w:eastAsia="en-GB"/>
              </w:rPr>
              <w:t>Setting up an enquiry.</w:t>
            </w:r>
          </w:p>
          <w:p w14:paraId="1321BAD5" w14:textId="77777777" w:rsidR="006F68DC" w:rsidRPr="006F68DC" w:rsidRDefault="006F68DC" w:rsidP="006F68DC">
            <w:pPr>
              <w:pStyle w:val="NoSpacing"/>
              <w:numPr>
                <w:ilvl w:val="0"/>
                <w:numId w:val="3"/>
              </w:numPr>
              <w:ind w:left="180" w:hanging="142"/>
              <w:jc w:val="center"/>
              <w:rPr>
                <w:sz w:val="18"/>
                <w:szCs w:val="18"/>
                <w:lang w:eastAsia="en-GB"/>
              </w:rPr>
            </w:pPr>
            <w:r w:rsidRPr="006F68DC">
              <w:rPr>
                <w:sz w:val="18"/>
                <w:szCs w:val="18"/>
                <w:bdr w:val="none" w:sz="0" w:space="0" w:color="auto" w:frame="1"/>
                <w:lang w:eastAsia="en-GB"/>
              </w:rPr>
              <w:t>Interpret and report their findings.</w:t>
            </w:r>
          </w:p>
          <w:p w14:paraId="1B70CE52" w14:textId="10093FC5" w:rsidR="006B07CE" w:rsidRPr="006B07CE" w:rsidRDefault="006B07CE" w:rsidP="00007C1A">
            <w:pPr>
              <w:tabs>
                <w:tab w:val="left" w:pos="-142"/>
              </w:tabs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37" w:type="dxa"/>
            <w:gridSpan w:val="3"/>
            <w:vAlign w:val="center"/>
          </w:tcPr>
          <w:p w14:paraId="524C500F" w14:textId="77777777" w:rsidR="006B07CE" w:rsidRDefault="006B07CE" w:rsidP="00007C1A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KS1 Living Things &amp; Habitats</w:t>
            </w:r>
          </w:p>
          <w:p w14:paraId="45E72C48" w14:textId="77777777" w:rsidR="006B07CE" w:rsidRDefault="006B07CE" w:rsidP="00007C1A">
            <w:pPr>
              <w:ind w:left="113" w:right="113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</w:rPr>
              <w:t xml:space="preserve"> </w:t>
            </w:r>
            <w:r w:rsidRPr="006B07CE">
              <w:rPr>
                <w:rFonts w:cstheme="minorHAnsi"/>
                <w:sz w:val="16"/>
                <w:szCs w:val="16"/>
              </w:rPr>
              <w:t>(</w:t>
            </w:r>
            <w:proofErr w:type="gramStart"/>
            <w:r w:rsidRPr="006B07CE">
              <w:rPr>
                <w:rFonts w:cstheme="minorHAnsi"/>
                <w:sz w:val="16"/>
                <w:szCs w:val="16"/>
              </w:rPr>
              <w:t>include</w:t>
            </w:r>
            <w:proofErr w:type="gramEnd"/>
            <w:r w:rsidRPr="006B07CE">
              <w:rPr>
                <w:rFonts w:cstheme="minorHAnsi"/>
                <w:sz w:val="16"/>
                <w:szCs w:val="16"/>
              </w:rPr>
              <w:t xml:space="preserve"> </w:t>
            </w:r>
            <w:r>
              <w:rPr>
                <w:rFonts w:cstheme="minorHAnsi"/>
                <w:sz w:val="16"/>
                <w:szCs w:val="16"/>
              </w:rPr>
              <w:t xml:space="preserve">seasonal </w:t>
            </w:r>
            <w:r w:rsidRPr="006B07CE">
              <w:rPr>
                <w:rFonts w:cstheme="minorHAnsi"/>
                <w:sz w:val="16"/>
                <w:szCs w:val="16"/>
              </w:rPr>
              <w:t>plant types)</w:t>
            </w:r>
          </w:p>
          <w:p w14:paraId="769B4424" w14:textId="77777777" w:rsidR="006F68DC" w:rsidRPr="006F68DC" w:rsidRDefault="006F68DC" w:rsidP="006F68DC">
            <w:pPr>
              <w:pStyle w:val="NoSpacing"/>
              <w:jc w:val="center"/>
              <w:rPr>
                <w:b/>
                <w:bCs/>
                <w:sz w:val="18"/>
                <w:szCs w:val="18"/>
                <w:u w:val="single"/>
                <w:bdr w:val="none" w:sz="0" w:space="0" w:color="auto" w:frame="1"/>
                <w:lang w:eastAsia="en-GB"/>
              </w:rPr>
            </w:pPr>
            <w:r w:rsidRPr="006F68DC">
              <w:rPr>
                <w:b/>
                <w:bCs/>
                <w:sz w:val="18"/>
                <w:szCs w:val="18"/>
                <w:u w:val="single"/>
                <w:bdr w:val="none" w:sz="0" w:space="0" w:color="auto" w:frame="1"/>
                <w:lang w:eastAsia="en-GB"/>
              </w:rPr>
              <w:t>Working Scientifically:</w:t>
            </w:r>
          </w:p>
          <w:p w14:paraId="6F0D4348" w14:textId="77777777" w:rsidR="006F68DC" w:rsidRPr="006F68DC" w:rsidRDefault="006F68DC" w:rsidP="006F68DC">
            <w:pPr>
              <w:pStyle w:val="NoSpacing"/>
              <w:numPr>
                <w:ilvl w:val="0"/>
                <w:numId w:val="4"/>
              </w:numPr>
              <w:ind w:left="179"/>
              <w:jc w:val="center"/>
              <w:rPr>
                <w:sz w:val="18"/>
                <w:szCs w:val="18"/>
                <w:lang w:eastAsia="en-GB"/>
              </w:rPr>
            </w:pPr>
            <w:r w:rsidRPr="006F68DC">
              <w:rPr>
                <w:sz w:val="18"/>
                <w:szCs w:val="18"/>
                <w:bdr w:val="none" w:sz="0" w:space="0" w:color="auto" w:frame="1"/>
                <w:lang w:eastAsia="en-GB"/>
              </w:rPr>
              <w:t>Observe and Measure</w:t>
            </w:r>
          </w:p>
          <w:p w14:paraId="3129894E" w14:textId="2BCFE31E" w:rsidR="006B07CE" w:rsidRPr="006F68DC" w:rsidRDefault="006F68DC" w:rsidP="006F68DC">
            <w:pPr>
              <w:pStyle w:val="NoSpacing"/>
              <w:numPr>
                <w:ilvl w:val="0"/>
                <w:numId w:val="4"/>
              </w:numPr>
              <w:ind w:left="179"/>
              <w:jc w:val="center"/>
              <w:rPr>
                <w:sz w:val="18"/>
                <w:szCs w:val="18"/>
                <w:lang w:eastAsia="en-GB"/>
              </w:rPr>
            </w:pPr>
            <w:r w:rsidRPr="006F68DC">
              <w:rPr>
                <w:sz w:val="18"/>
                <w:szCs w:val="18"/>
                <w:bdr w:val="none" w:sz="0" w:space="0" w:color="auto" w:frame="1"/>
                <w:lang w:eastAsia="en-GB"/>
              </w:rPr>
              <w:t>Record data.</w:t>
            </w:r>
          </w:p>
        </w:tc>
        <w:tc>
          <w:tcPr>
            <w:tcW w:w="4678" w:type="dxa"/>
            <w:gridSpan w:val="4"/>
            <w:vAlign w:val="center"/>
          </w:tcPr>
          <w:p w14:paraId="084748BA" w14:textId="77777777" w:rsidR="006B07CE" w:rsidRDefault="006B07CE" w:rsidP="00D05E8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KS1 Animals including Humans (Y1 unit)</w:t>
            </w:r>
          </w:p>
          <w:p w14:paraId="34294BC2" w14:textId="31BDC696" w:rsidR="006B07CE" w:rsidRPr="001F40F3" w:rsidRDefault="006B07CE" w:rsidP="00D05E8D">
            <w:pPr>
              <w:ind w:left="113" w:right="113"/>
              <w:jc w:val="center"/>
              <w:rPr>
                <w:rFonts w:cstheme="minorHAnsi"/>
              </w:rPr>
            </w:pPr>
            <w:r w:rsidRPr="006B07CE">
              <w:rPr>
                <w:rFonts w:cstheme="minorHAnsi"/>
                <w:sz w:val="16"/>
                <w:szCs w:val="16"/>
                <w:highlight w:val="yellow"/>
              </w:rPr>
              <w:t>Working Scientifically Enquiry type to follow asap</w:t>
            </w:r>
          </w:p>
        </w:tc>
        <w:tc>
          <w:tcPr>
            <w:tcW w:w="4533" w:type="dxa"/>
            <w:gridSpan w:val="4"/>
            <w:vAlign w:val="center"/>
          </w:tcPr>
          <w:p w14:paraId="1733F876" w14:textId="77777777" w:rsidR="006B07CE" w:rsidRDefault="006B07CE" w:rsidP="00D05E8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KS1 Plants (Y2 unit)</w:t>
            </w:r>
          </w:p>
          <w:p w14:paraId="1A5AF2C9" w14:textId="3FCF8210" w:rsidR="006B07CE" w:rsidRPr="001F40F3" w:rsidRDefault="006B07CE" w:rsidP="00D05E8D">
            <w:pPr>
              <w:ind w:left="113" w:right="113"/>
              <w:jc w:val="center"/>
              <w:rPr>
                <w:rFonts w:cstheme="minorHAnsi"/>
              </w:rPr>
            </w:pPr>
            <w:r w:rsidRPr="006B07CE">
              <w:rPr>
                <w:rFonts w:cstheme="minorHAnsi"/>
                <w:sz w:val="16"/>
                <w:szCs w:val="16"/>
                <w:highlight w:val="yellow"/>
              </w:rPr>
              <w:t>Working Scientifically Enquiry type to follow asap</w:t>
            </w:r>
          </w:p>
        </w:tc>
      </w:tr>
      <w:tr w:rsidR="00C51A58" w14:paraId="6B4C842E" w14:textId="77777777" w:rsidTr="00EB328E">
        <w:tc>
          <w:tcPr>
            <w:tcW w:w="1413" w:type="dxa"/>
          </w:tcPr>
          <w:p w14:paraId="1CC60345" w14:textId="77777777" w:rsidR="00F11D91" w:rsidRDefault="00F11D91" w:rsidP="00CE5F57">
            <w:pPr>
              <w:tabs>
                <w:tab w:val="left" w:pos="-142"/>
              </w:tabs>
              <w:jc w:val="center"/>
            </w:pPr>
            <w:r>
              <w:t>Computing</w:t>
            </w:r>
          </w:p>
          <w:p w14:paraId="6E16627E" w14:textId="1DD81483" w:rsidR="001F40F3" w:rsidRDefault="001F40F3" w:rsidP="00CE5F57">
            <w:pPr>
              <w:tabs>
                <w:tab w:val="left" w:pos="-142"/>
              </w:tabs>
              <w:jc w:val="center"/>
            </w:pPr>
            <w:r>
              <w:t>(Y</w:t>
            </w:r>
            <w:r w:rsidR="006B07CE">
              <w:t>1/2</w:t>
            </w:r>
            <w:r>
              <w:t>)</w:t>
            </w:r>
          </w:p>
        </w:tc>
        <w:tc>
          <w:tcPr>
            <w:tcW w:w="1273" w:type="dxa"/>
            <w:vAlign w:val="center"/>
          </w:tcPr>
          <w:p w14:paraId="6BCD78AD" w14:textId="3D30058F" w:rsidR="00F11D91" w:rsidRPr="001F40F3" w:rsidRDefault="00D37AC4" w:rsidP="00F11D91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Lego Builders (1)</w:t>
            </w:r>
          </w:p>
        </w:tc>
        <w:tc>
          <w:tcPr>
            <w:tcW w:w="1280" w:type="dxa"/>
            <w:gridSpan w:val="2"/>
            <w:vAlign w:val="center"/>
          </w:tcPr>
          <w:p w14:paraId="6ABB8D00" w14:textId="77777777" w:rsidR="001E6672" w:rsidRDefault="001E6672" w:rsidP="00F11D91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Project Evolve – Self-image &amp; Identity (</w:t>
            </w:r>
            <w:r>
              <w:rPr>
                <w:sz w:val="18"/>
                <w:szCs w:val="18"/>
              </w:rPr>
              <w:t>1)</w:t>
            </w:r>
          </w:p>
          <w:p w14:paraId="449B7D42" w14:textId="643A2501" w:rsidR="00F11D91" w:rsidRPr="001F40F3" w:rsidRDefault="00F11D91" w:rsidP="00F11D91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1C2122EC" w14:textId="25AA8150" w:rsidR="00F11D91" w:rsidRPr="001F40F3" w:rsidRDefault="001E6672" w:rsidP="001E6672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Programming Shapes (1)</w:t>
            </w:r>
          </w:p>
        </w:tc>
        <w:tc>
          <w:tcPr>
            <w:tcW w:w="1419" w:type="dxa"/>
            <w:vAlign w:val="center"/>
          </w:tcPr>
          <w:p w14:paraId="3E457853" w14:textId="636C4391" w:rsidR="00F11D91" w:rsidRPr="001F40F3" w:rsidRDefault="001E6672" w:rsidP="001E6672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Project Evolve - Online Relationships</w:t>
            </w:r>
            <w:r>
              <w:rPr>
                <w:sz w:val="18"/>
                <w:szCs w:val="18"/>
              </w:rPr>
              <w:t xml:space="preserve"> (1)</w:t>
            </w:r>
            <w:r w:rsidRPr="001F40F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259B867D" w14:textId="73E3B787" w:rsidR="001E6672" w:rsidRDefault="001E6672" w:rsidP="001E6672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Project Evolve - Online Reputation (</w:t>
            </w:r>
            <w:r>
              <w:rPr>
                <w:sz w:val="18"/>
                <w:szCs w:val="18"/>
              </w:rPr>
              <w:t>1</w:t>
            </w:r>
            <w:r w:rsidRPr="001F40F3">
              <w:rPr>
                <w:sz w:val="18"/>
                <w:szCs w:val="18"/>
              </w:rPr>
              <w:t>)</w:t>
            </w:r>
          </w:p>
          <w:p w14:paraId="0A25D1A9" w14:textId="6E702FCD" w:rsidR="00F11D91" w:rsidRPr="001F40F3" w:rsidRDefault="00F11D91" w:rsidP="00F11D91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14:paraId="67E8FB23" w14:textId="59239003" w:rsidR="00F11D91" w:rsidRPr="001F40F3" w:rsidRDefault="001E6672" w:rsidP="00F11D91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Virtual Trucking (1)</w:t>
            </w:r>
          </w:p>
        </w:tc>
        <w:tc>
          <w:tcPr>
            <w:tcW w:w="1274" w:type="dxa"/>
            <w:vAlign w:val="center"/>
          </w:tcPr>
          <w:p w14:paraId="6FF75723" w14:textId="4458AE50" w:rsidR="00F11D91" w:rsidRPr="001F40F3" w:rsidRDefault="001E6672" w:rsidP="00F11D91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Project Evolve – Online Bullying (</w:t>
            </w:r>
            <w:r>
              <w:rPr>
                <w:sz w:val="18"/>
                <w:szCs w:val="18"/>
              </w:rPr>
              <w:t>1</w:t>
            </w:r>
            <w:r w:rsidRPr="001F40F3">
              <w:rPr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7ED6C95B" w14:textId="6A3CFF23" w:rsidR="00F11D91" w:rsidRPr="001F40F3" w:rsidRDefault="001E6672" w:rsidP="00F11D91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Project Evolve – Managing Online Info (3)</w:t>
            </w:r>
          </w:p>
        </w:tc>
        <w:tc>
          <w:tcPr>
            <w:tcW w:w="1134" w:type="dxa"/>
            <w:vAlign w:val="center"/>
          </w:tcPr>
          <w:p w14:paraId="10F79AC7" w14:textId="60E6BBA3" w:rsidR="00F11D91" w:rsidRPr="001F40F3" w:rsidRDefault="001E6672" w:rsidP="00F11D91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Operating Systems Operators (1)</w:t>
            </w:r>
          </w:p>
        </w:tc>
        <w:tc>
          <w:tcPr>
            <w:tcW w:w="1136" w:type="dxa"/>
            <w:vAlign w:val="center"/>
          </w:tcPr>
          <w:p w14:paraId="05F97B5E" w14:textId="7AD67881" w:rsidR="00F11D91" w:rsidRPr="001F40F3" w:rsidRDefault="001E6672" w:rsidP="00F11D91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Project Evolve – Health, Well-being &amp; Lifestyle (</w:t>
            </w:r>
            <w:r>
              <w:rPr>
                <w:sz w:val="18"/>
                <w:szCs w:val="18"/>
              </w:rPr>
              <w:t>1</w:t>
            </w:r>
            <w:r w:rsidRPr="001F40F3">
              <w:rPr>
                <w:sz w:val="18"/>
                <w:szCs w:val="18"/>
              </w:rPr>
              <w:t>)</w:t>
            </w:r>
          </w:p>
        </w:tc>
        <w:tc>
          <w:tcPr>
            <w:tcW w:w="1071" w:type="dxa"/>
            <w:vAlign w:val="center"/>
          </w:tcPr>
          <w:p w14:paraId="4EFE8C08" w14:textId="3951F112" w:rsidR="00F11D91" w:rsidRPr="001F40F3" w:rsidRDefault="001E6672" w:rsidP="00F11D91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Simulators (1)</w:t>
            </w:r>
          </w:p>
        </w:tc>
        <w:tc>
          <w:tcPr>
            <w:tcW w:w="1192" w:type="dxa"/>
            <w:vAlign w:val="center"/>
          </w:tcPr>
          <w:p w14:paraId="164EE24E" w14:textId="13DB71C1" w:rsidR="00F11D91" w:rsidRPr="001F40F3" w:rsidRDefault="00F11D91" w:rsidP="00F11D91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Project Evolve – Privacy &amp; Security, Copyright &amp; Ownership (</w:t>
            </w:r>
            <w:r w:rsidR="001E6672">
              <w:rPr>
                <w:sz w:val="18"/>
                <w:szCs w:val="18"/>
              </w:rPr>
              <w:t>1</w:t>
            </w:r>
            <w:r w:rsidRPr="001F40F3">
              <w:rPr>
                <w:sz w:val="18"/>
                <w:szCs w:val="18"/>
              </w:rPr>
              <w:t>)</w:t>
            </w:r>
          </w:p>
        </w:tc>
      </w:tr>
      <w:tr w:rsidR="007920BF" w14:paraId="24DAA83D" w14:textId="77777777" w:rsidTr="00EB328E">
        <w:tc>
          <w:tcPr>
            <w:tcW w:w="1413" w:type="dxa"/>
          </w:tcPr>
          <w:p w14:paraId="2A67D4AC" w14:textId="77777777" w:rsidR="007920BF" w:rsidRDefault="007920BF" w:rsidP="00CE5F57">
            <w:pPr>
              <w:tabs>
                <w:tab w:val="left" w:pos="-142"/>
              </w:tabs>
              <w:jc w:val="center"/>
            </w:pPr>
            <w:r>
              <w:t>History</w:t>
            </w:r>
          </w:p>
          <w:p w14:paraId="497DEBF0" w14:textId="06659206" w:rsidR="007920BF" w:rsidRDefault="007920BF" w:rsidP="00CE5F57">
            <w:pPr>
              <w:tabs>
                <w:tab w:val="left" w:pos="-142"/>
              </w:tabs>
              <w:jc w:val="center"/>
            </w:pPr>
            <w:r>
              <w:t>(Y1/2)</w:t>
            </w:r>
          </w:p>
        </w:tc>
        <w:tc>
          <w:tcPr>
            <w:tcW w:w="1980" w:type="dxa"/>
            <w:gridSpan w:val="2"/>
            <w:vAlign w:val="center"/>
          </w:tcPr>
          <w:p w14:paraId="5A3E160C" w14:textId="06C672E7" w:rsidR="007920BF" w:rsidRDefault="007920BF" w:rsidP="00007C1A">
            <w:pPr>
              <w:tabs>
                <w:tab w:val="left" w:pos="-142"/>
              </w:tabs>
              <w:jc w:val="center"/>
            </w:pPr>
            <w:r>
              <w:t>Main focus: Royal Patrons (Dm)</w:t>
            </w:r>
          </w:p>
          <w:p w14:paraId="60A2D4BD" w14:textId="30B7EBCF" w:rsidR="007920BF" w:rsidRPr="001F4F58" w:rsidRDefault="00EB328E" w:rsidP="00007C1A">
            <w:pPr>
              <w:tabs>
                <w:tab w:val="left" w:pos="-142"/>
              </w:tabs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*</w:t>
            </w:r>
            <w:r w:rsidR="007920BF" w:rsidRPr="00EB328E">
              <w:rPr>
                <w:i/>
                <w:iCs/>
              </w:rPr>
              <w:t xml:space="preserve">All About Me </w:t>
            </w:r>
          </w:p>
        </w:tc>
        <w:tc>
          <w:tcPr>
            <w:tcW w:w="1991" w:type="dxa"/>
            <w:gridSpan w:val="3"/>
            <w:shd w:val="clear" w:color="auto" w:fill="BFBFBF" w:themeFill="background1" w:themeFillShade="BF"/>
            <w:vAlign w:val="center"/>
          </w:tcPr>
          <w:p w14:paraId="24F80268" w14:textId="6AA846EE" w:rsidR="007920BF" w:rsidRDefault="007920BF" w:rsidP="00007C1A">
            <w:pPr>
              <w:tabs>
                <w:tab w:val="left" w:pos="-142"/>
              </w:tabs>
              <w:jc w:val="center"/>
            </w:pPr>
          </w:p>
        </w:tc>
        <w:tc>
          <w:tcPr>
            <w:tcW w:w="1419" w:type="dxa"/>
            <w:vAlign w:val="center"/>
          </w:tcPr>
          <w:p w14:paraId="598115C3" w14:textId="70FB8C67" w:rsidR="007920BF" w:rsidRDefault="007920BF" w:rsidP="00007C1A">
            <w:pPr>
              <w:tabs>
                <w:tab w:val="left" w:pos="-142"/>
              </w:tabs>
              <w:jc w:val="center"/>
            </w:pPr>
            <w:r>
              <w:t>A Victorian Christmas (Fed)</w:t>
            </w:r>
          </w:p>
        </w:tc>
        <w:tc>
          <w:tcPr>
            <w:tcW w:w="2270" w:type="dxa"/>
            <w:gridSpan w:val="2"/>
            <w:shd w:val="clear" w:color="auto" w:fill="BFBFBF" w:themeFill="background1" w:themeFillShade="BF"/>
            <w:vAlign w:val="center"/>
          </w:tcPr>
          <w:p w14:paraId="779917E2" w14:textId="77777777" w:rsidR="007920BF" w:rsidRDefault="007920BF" w:rsidP="00007C1A">
            <w:pPr>
              <w:tabs>
                <w:tab w:val="left" w:pos="-142"/>
              </w:tabs>
              <w:jc w:val="center"/>
            </w:pPr>
          </w:p>
        </w:tc>
        <w:tc>
          <w:tcPr>
            <w:tcW w:w="2408" w:type="dxa"/>
            <w:gridSpan w:val="2"/>
            <w:vAlign w:val="center"/>
          </w:tcPr>
          <w:p w14:paraId="16A035E9" w14:textId="77777777" w:rsidR="007920BF" w:rsidRDefault="007920BF" w:rsidP="001F4F58">
            <w:pPr>
              <w:tabs>
                <w:tab w:val="left" w:pos="-142"/>
              </w:tabs>
              <w:jc w:val="center"/>
            </w:pPr>
            <w:r>
              <w:t xml:space="preserve">Castles (Fed) </w:t>
            </w:r>
          </w:p>
          <w:p w14:paraId="396751CC" w14:textId="1B40E352" w:rsidR="007920BF" w:rsidRPr="001F4F58" w:rsidRDefault="007920BF" w:rsidP="001F4F58">
            <w:pPr>
              <w:tabs>
                <w:tab w:val="left" w:pos="-142"/>
              </w:tabs>
              <w:jc w:val="center"/>
              <w:rPr>
                <w:b/>
                <w:bCs/>
              </w:rPr>
            </w:pPr>
            <w:r>
              <w:t>Links to ‘Happily Ever After’ unit (Dm)</w:t>
            </w:r>
          </w:p>
        </w:tc>
        <w:tc>
          <w:tcPr>
            <w:tcW w:w="4533" w:type="dxa"/>
            <w:gridSpan w:val="4"/>
            <w:shd w:val="clear" w:color="auto" w:fill="BFBFBF" w:themeFill="background1" w:themeFillShade="BF"/>
            <w:vAlign w:val="center"/>
          </w:tcPr>
          <w:p w14:paraId="3B22105E" w14:textId="3F20DE69" w:rsidR="007920BF" w:rsidRDefault="007920BF" w:rsidP="00007C1A">
            <w:pPr>
              <w:tabs>
                <w:tab w:val="left" w:pos="-142"/>
              </w:tabs>
              <w:jc w:val="center"/>
            </w:pPr>
          </w:p>
        </w:tc>
      </w:tr>
      <w:tr w:rsidR="007920BF" w14:paraId="6B5313B8" w14:textId="77777777" w:rsidTr="00EB328E">
        <w:tc>
          <w:tcPr>
            <w:tcW w:w="1413" w:type="dxa"/>
          </w:tcPr>
          <w:p w14:paraId="34D1D336" w14:textId="77777777" w:rsidR="007920BF" w:rsidRDefault="007920BF" w:rsidP="00CE5F57">
            <w:pPr>
              <w:tabs>
                <w:tab w:val="left" w:pos="-142"/>
              </w:tabs>
              <w:jc w:val="center"/>
            </w:pPr>
            <w:r>
              <w:lastRenderedPageBreak/>
              <w:t>Geography</w:t>
            </w:r>
          </w:p>
          <w:p w14:paraId="24DC18E5" w14:textId="642557E6" w:rsidR="007920BF" w:rsidRDefault="007920BF" w:rsidP="00CE5F57">
            <w:pPr>
              <w:tabs>
                <w:tab w:val="left" w:pos="-142"/>
              </w:tabs>
              <w:jc w:val="center"/>
            </w:pPr>
            <w:r>
              <w:t>(Y1/2)</w:t>
            </w:r>
          </w:p>
        </w:tc>
        <w:tc>
          <w:tcPr>
            <w:tcW w:w="1980" w:type="dxa"/>
            <w:gridSpan w:val="2"/>
            <w:shd w:val="clear" w:color="auto" w:fill="BFBFBF" w:themeFill="background1" w:themeFillShade="BF"/>
            <w:vAlign w:val="center"/>
          </w:tcPr>
          <w:p w14:paraId="65CDB8CC" w14:textId="77777777" w:rsidR="007920BF" w:rsidRDefault="007920BF" w:rsidP="00007C1A">
            <w:pPr>
              <w:tabs>
                <w:tab w:val="left" w:pos="-142"/>
              </w:tabs>
              <w:jc w:val="center"/>
            </w:pPr>
          </w:p>
        </w:tc>
        <w:tc>
          <w:tcPr>
            <w:tcW w:w="1991" w:type="dxa"/>
            <w:gridSpan w:val="3"/>
            <w:vAlign w:val="center"/>
          </w:tcPr>
          <w:p w14:paraId="6907B6C5" w14:textId="77777777" w:rsidR="007920BF" w:rsidRDefault="007920BF" w:rsidP="00007C1A">
            <w:pPr>
              <w:tabs>
                <w:tab w:val="left" w:pos="-142"/>
              </w:tabs>
              <w:jc w:val="center"/>
            </w:pPr>
            <w:r>
              <w:t>Celebrations (Fed)</w:t>
            </w:r>
          </w:p>
          <w:p w14:paraId="442F8454" w14:textId="3998A0DF" w:rsidR="007920BF" w:rsidRPr="001F4F58" w:rsidRDefault="007920BF" w:rsidP="00007C1A">
            <w:pPr>
              <w:tabs>
                <w:tab w:val="left" w:pos="-142"/>
              </w:tabs>
              <w:jc w:val="center"/>
              <w:rPr>
                <w:sz w:val="14"/>
                <w:szCs w:val="14"/>
              </w:rPr>
            </w:pPr>
            <w:r w:rsidRPr="001F4F58">
              <w:rPr>
                <w:sz w:val="14"/>
                <w:szCs w:val="14"/>
              </w:rPr>
              <w:t>(</w:t>
            </w:r>
            <w:r w:rsidR="00EB328E">
              <w:rPr>
                <w:sz w:val="14"/>
                <w:szCs w:val="14"/>
              </w:rPr>
              <w:t>M</w:t>
            </w:r>
            <w:r w:rsidRPr="001F4F58">
              <w:rPr>
                <w:sz w:val="14"/>
                <w:szCs w:val="14"/>
              </w:rPr>
              <w:t xml:space="preserve">ini unit – celebrations in different cultures/religions. </w:t>
            </w:r>
          </w:p>
        </w:tc>
        <w:tc>
          <w:tcPr>
            <w:tcW w:w="1419" w:type="dxa"/>
            <w:shd w:val="clear" w:color="auto" w:fill="BFBFBF" w:themeFill="background1" w:themeFillShade="BF"/>
            <w:vAlign w:val="center"/>
          </w:tcPr>
          <w:p w14:paraId="5D061DC2" w14:textId="276AB85D" w:rsidR="007920BF" w:rsidRDefault="007920BF" w:rsidP="00007C1A">
            <w:pPr>
              <w:tabs>
                <w:tab w:val="left" w:pos="-142"/>
              </w:tabs>
              <w:jc w:val="center"/>
            </w:pPr>
          </w:p>
        </w:tc>
        <w:tc>
          <w:tcPr>
            <w:tcW w:w="2270" w:type="dxa"/>
            <w:gridSpan w:val="2"/>
            <w:vAlign w:val="center"/>
          </w:tcPr>
          <w:p w14:paraId="09283430" w14:textId="77777777" w:rsidR="007920BF" w:rsidRDefault="007920BF" w:rsidP="00007C1A">
            <w:pPr>
              <w:tabs>
                <w:tab w:val="left" w:pos="-142"/>
              </w:tabs>
              <w:jc w:val="center"/>
            </w:pPr>
            <w:r>
              <w:t>Come Fly with Me Artic Circle</w:t>
            </w:r>
          </w:p>
        </w:tc>
        <w:tc>
          <w:tcPr>
            <w:tcW w:w="2408" w:type="dxa"/>
            <w:gridSpan w:val="2"/>
            <w:shd w:val="clear" w:color="auto" w:fill="BFBFBF" w:themeFill="background1" w:themeFillShade="BF"/>
            <w:vAlign w:val="center"/>
          </w:tcPr>
          <w:p w14:paraId="3BFFAD0F" w14:textId="6F51225D" w:rsidR="007920BF" w:rsidRDefault="007920BF" w:rsidP="00007C1A">
            <w:pPr>
              <w:tabs>
                <w:tab w:val="left" w:pos="-142"/>
              </w:tabs>
              <w:jc w:val="center"/>
            </w:pPr>
          </w:p>
        </w:tc>
        <w:tc>
          <w:tcPr>
            <w:tcW w:w="2266" w:type="dxa"/>
            <w:gridSpan w:val="2"/>
            <w:vAlign w:val="center"/>
          </w:tcPr>
          <w:p w14:paraId="2822D4B6" w14:textId="77777777" w:rsidR="007920BF" w:rsidRDefault="007920BF" w:rsidP="00007C1A">
            <w:pPr>
              <w:tabs>
                <w:tab w:val="left" w:pos="-142"/>
              </w:tabs>
              <w:jc w:val="center"/>
            </w:pPr>
            <w:r>
              <w:t>Never Eat Shredded Wheat (Dm)</w:t>
            </w:r>
          </w:p>
        </w:tc>
        <w:tc>
          <w:tcPr>
            <w:tcW w:w="2267" w:type="dxa"/>
            <w:gridSpan w:val="2"/>
            <w:vAlign w:val="center"/>
          </w:tcPr>
          <w:p w14:paraId="72EF8F23" w14:textId="4D67F4B0" w:rsidR="007920BF" w:rsidRDefault="007920BF" w:rsidP="00007C1A">
            <w:pPr>
              <w:tabs>
                <w:tab w:val="left" w:pos="-142"/>
              </w:tabs>
              <w:jc w:val="center"/>
            </w:pPr>
            <w:r>
              <w:t>Unity in the Community (Dm)</w:t>
            </w:r>
          </w:p>
        </w:tc>
      </w:tr>
      <w:tr w:rsidR="007920BF" w14:paraId="233890D7" w14:textId="77777777" w:rsidTr="00EB328E">
        <w:tc>
          <w:tcPr>
            <w:tcW w:w="1413" w:type="dxa"/>
          </w:tcPr>
          <w:p w14:paraId="774E40C5" w14:textId="77777777" w:rsidR="007920BF" w:rsidRDefault="007920BF" w:rsidP="00CE5F57">
            <w:pPr>
              <w:tabs>
                <w:tab w:val="left" w:pos="-142"/>
              </w:tabs>
              <w:jc w:val="center"/>
            </w:pPr>
            <w:r>
              <w:t>Art &amp; Design</w:t>
            </w:r>
          </w:p>
          <w:p w14:paraId="5604377D" w14:textId="218D65E7" w:rsidR="007920BF" w:rsidRDefault="007920BF" w:rsidP="00CE5F57">
            <w:pPr>
              <w:tabs>
                <w:tab w:val="left" w:pos="-142"/>
              </w:tabs>
              <w:jc w:val="center"/>
            </w:pPr>
            <w:r>
              <w:t>(Y1/2)</w:t>
            </w:r>
          </w:p>
        </w:tc>
        <w:tc>
          <w:tcPr>
            <w:tcW w:w="3586" w:type="dxa"/>
            <w:gridSpan w:val="4"/>
            <w:vAlign w:val="center"/>
          </w:tcPr>
          <w:p w14:paraId="6802211F" w14:textId="77777777" w:rsidR="007920BF" w:rsidRDefault="007920BF" w:rsidP="007920BF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7920BF">
              <w:rPr>
                <w:sz w:val="18"/>
                <w:szCs w:val="18"/>
              </w:rPr>
              <w:t xml:space="preserve">Mini focus: Art Essential </w:t>
            </w:r>
            <w:r>
              <w:rPr>
                <w:sz w:val="18"/>
                <w:szCs w:val="18"/>
              </w:rPr>
              <w:t>D</w:t>
            </w:r>
            <w:r w:rsidRPr="007920BF">
              <w:rPr>
                <w:sz w:val="18"/>
                <w:szCs w:val="18"/>
              </w:rPr>
              <w:t>rawing skills</w:t>
            </w:r>
            <w:r>
              <w:rPr>
                <w:sz w:val="18"/>
                <w:szCs w:val="18"/>
              </w:rPr>
              <w:t xml:space="preserve"> </w:t>
            </w:r>
          </w:p>
          <w:p w14:paraId="21A06BD6" w14:textId="5105D67C" w:rsidR="007920BF" w:rsidRPr="007920BF" w:rsidRDefault="007920BF" w:rsidP="007920BF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7920BF">
              <w:rPr>
                <w:rFonts w:cstheme="minorHAnsi"/>
                <w:sz w:val="18"/>
                <w:szCs w:val="18"/>
              </w:rPr>
              <w:t>*</w:t>
            </w:r>
            <w:r w:rsidRPr="007920BF">
              <w:rPr>
                <w:rFonts w:cstheme="minorHAnsi"/>
                <w:i/>
                <w:iCs/>
                <w:sz w:val="18"/>
                <w:szCs w:val="18"/>
              </w:rPr>
              <w:t>All About Me (Fed)</w:t>
            </w:r>
          </w:p>
          <w:p w14:paraId="2255B468" w14:textId="77777777" w:rsidR="007920BF" w:rsidRPr="007920BF" w:rsidRDefault="007920BF" w:rsidP="00CE5A8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20BF">
              <w:rPr>
                <w:rFonts w:cstheme="minorHAnsi"/>
                <w:sz w:val="18"/>
                <w:szCs w:val="18"/>
              </w:rPr>
              <w:t>Art- Line: Drawing &amp; Shape (Portraits)</w:t>
            </w:r>
          </w:p>
          <w:p w14:paraId="43EE84BC" w14:textId="4CF6AE15" w:rsidR="007920BF" w:rsidRDefault="007920BF" w:rsidP="00CE5A80">
            <w:pPr>
              <w:tabs>
                <w:tab w:val="left" w:pos="-142"/>
              </w:tabs>
              <w:jc w:val="center"/>
            </w:pPr>
            <w:r w:rsidRPr="007920BF">
              <w:rPr>
                <w:rFonts w:cstheme="minorHAnsi"/>
                <w:sz w:val="18"/>
                <w:szCs w:val="18"/>
              </w:rPr>
              <w:t>Featured Art: Picasso</w:t>
            </w:r>
          </w:p>
        </w:tc>
        <w:tc>
          <w:tcPr>
            <w:tcW w:w="1804" w:type="dxa"/>
            <w:gridSpan w:val="2"/>
            <w:vAlign w:val="center"/>
          </w:tcPr>
          <w:p w14:paraId="372F2F82" w14:textId="77777777" w:rsidR="007920BF" w:rsidRPr="00CE5A80" w:rsidRDefault="007920BF" w:rsidP="00CE5A80">
            <w:pPr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CE5A80">
              <w:rPr>
                <w:rFonts w:cstheme="minorHAnsi"/>
                <w:i/>
                <w:iCs/>
                <w:sz w:val="18"/>
                <w:szCs w:val="18"/>
              </w:rPr>
              <w:t>Celebrations (Fed)</w:t>
            </w:r>
          </w:p>
          <w:p w14:paraId="47FBEBE4" w14:textId="5A9C9140" w:rsidR="007920BF" w:rsidRDefault="007920BF" w:rsidP="00CE5A80">
            <w:pPr>
              <w:tabs>
                <w:tab w:val="left" w:pos="-142"/>
              </w:tabs>
              <w:jc w:val="center"/>
            </w:pPr>
            <w:r>
              <w:rPr>
                <w:rFonts w:cstheme="minorHAnsi"/>
                <w:sz w:val="18"/>
                <w:szCs w:val="18"/>
              </w:rPr>
              <w:t xml:space="preserve">Mini Unit: </w:t>
            </w:r>
            <w:r w:rsidRPr="00CE5A80">
              <w:rPr>
                <w:rFonts w:cstheme="minorHAnsi"/>
                <w:sz w:val="18"/>
                <w:szCs w:val="18"/>
              </w:rPr>
              <w:t>Art – Form: Modelling &amp; Sculpture (Clay)</w:t>
            </w:r>
          </w:p>
        </w:tc>
        <w:tc>
          <w:tcPr>
            <w:tcW w:w="4678" w:type="dxa"/>
            <w:gridSpan w:val="4"/>
            <w:vAlign w:val="center"/>
          </w:tcPr>
          <w:p w14:paraId="30773212" w14:textId="168C3362" w:rsidR="007920BF" w:rsidRPr="007920BF" w:rsidRDefault="007920BF" w:rsidP="007920BF">
            <w:pPr>
              <w:jc w:val="center"/>
              <w:rPr>
                <w:rFonts w:cstheme="minorHAnsi"/>
                <w:i/>
                <w:iCs/>
                <w:sz w:val="20"/>
                <w:szCs w:val="20"/>
              </w:rPr>
            </w:pPr>
            <w:r w:rsidRPr="007920BF">
              <w:rPr>
                <w:rFonts w:cstheme="minorHAnsi"/>
                <w:i/>
                <w:iCs/>
                <w:sz w:val="20"/>
                <w:szCs w:val="20"/>
              </w:rPr>
              <w:t>Come Fly with Me Artic Circle!</w:t>
            </w:r>
          </w:p>
          <w:p w14:paraId="67C89F86" w14:textId="77777777" w:rsidR="007920BF" w:rsidRPr="007920BF" w:rsidRDefault="007920BF" w:rsidP="007920B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920BF">
              <w:rPr>
                <w:rFonts w:cstheme="minorHAnsi"/>
                <w:sz w:val="20"/>
                <w:szCs w:val="20"/>
              </w:rPr>
              <w:t>Art- Texture: Collage &amp; Textiles (Weaving)</w:t>
            </w:r>
          </w:p>
          <w:p w14:paraId="6AF5F4F1" w14:textId="169CC05B" w:rsidR="007920BF" w:rsidRPr="007920BF" w:rsidRDefault="007920BF" w:rsidP="007920BF">
            <w:pPr>
              <w:tabs>
                <w:tab w:val="left" w:pos="-142"/>
              </w:tabs>
              <w:jc w:val="center"/>
              <w:rPr>
                <w:rFonts w:cstheme="minorHAnsi"/>
              </w:rPr>
            </w:pPr>
            <w:r w:rsidRPr="007920BF">
              <w:rPr>
                <w:rFonts w:cstheme="minorHAnsi"/>
                <w:sz w:val="20"/>
                <w:szCs w:val="20"/>
              </w:rPr>
              <w:t>Featured Art: Anni Albers/Bauhaus</w:t>
            </w:r>
            <w:r w:rsidRPr="007920BF">
              <w:rPr>
                <w:rFonts w:cstheme="minorHAnsi"/>
              </w:rPr>
              <w:t xml:space="preserve"> </w:t>
            </w:r>
          </w:p>
        </w:tc>
        <w:tc>
          <w:tcPr>
            <w:tcW w:w="4533" w:type="dxa"/>
            <w:gridSpan w:val="4"/>
            <w:vAlign w:val="center"/>
          </w:tcPr>
          <w:p w14:paraId="5F7F20BF" w14:textId="50773B4D" w:rsidR="007920BF" w:rsidRPr="007920BF" w:rsidRDefault="007920BF" w:rsidP="007920BF">
            <w:pPr>
              <w:jc w:val="center"/>
              <w:rPr>
                <w:rFonts w:cstheme="minorHAnsi"/>
                <w:i/>
                <w:iCs/>
                <w:sz w:val="20"/>
                <w:szCs w:val="20"/>
              </w:rPr>
            </w:pPr>
            <w:r w:rsidRPr="007920BF">
              <w:rPr>
                <w:rFonts w:cstheme="minorHAnsi"/>
                <w:i/>
                <w:iCs/>
                <w:sz w:val="20"/>
                <w:szCs w:val="20"/>
              </w:rPr>
              <w:t>Never, Eat, Shredded, Wheat (D)</w:t>
            </w:r>
          </w:p>
          <w:p w14:paraId="2B18309B" w14:textId="77777777" w:rsidR="007920BF" w:rsidRPr="007920BF" w:rsidRDefault="007920BF" w:rsidP="007920B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920BF">
              <w:rPr>
                <w:rFonts w:cstheme="minorHAnsi"/>
                <w:sz w:val="20"/>
                <w:szCs w:val="20"/>
              </w:rPr>
              <w:t>Art- Colour: Painting (landscapes &amp; still life in nature)</w:t>
            </w:r>
          </w:p>
          <w:p w14:paraId="7DDD05E8" w14:textId="5A0D6F64" w:rsidR="007920BF" w:rsidRPr="007920BF" w:rsidRDefault="007920BF" w:rsidP="007920BF">
            <w:pPr>
              <w:tabs>
                <w:tab w:val="left" w:pos="-142"/>
              </w:tabs>
              <w:jc w:val="center"/>
              <w:rPr>
                <w:rFonts w:cstheme="minorHAnsi"/>
              </w:rPr>
            </w:pPr>
            <w:r w:rsidRPr="007920BF">
              <w:rPr>
                <w:rFonts w:cstheme="minorHAnsi"/>
                <w:sz w:val="20"/>
                <w:szCs w:val="20"/>
              </w:rPr>
              <w:t>Featured Art:  Monet; Seurat, Pointillism</w:t>
            </w:r>
          </w:p>
        </w:tc>
      </w:tr>
      <w:tr w:rsidR="007920BF" w14:paraId="08A215D2" w14:textId="77777777" w:rsidTr="00EB328E">
        <w:tc>
          <w:tcPr>
            <w:tcW w:w="1413" w:type="dxa"/>
          </w:tcPr>
          <w:p w14:paraId="50C3C6B1" w14:textId="77777777" w:rsidR="007920BF" w:rsidRDefault="007920BF" w:rsidP="00CE5F57">
            <w:pPr>
              <w:tabs>
                <w:tab w:val="left" w:pos="-142"/>
              </w:tabs>
              <w:jc w:val="center"/>
            </w:pPr>
            <w:r>
              <w:t>Design Technology</w:t>
            </w:r>
          </w:p>
          <w:p w14:paraId="6E6258CC" w14:textId="4FCED23B" w:rsidR="007920BF" w:rsidRDefault="007920BF" w:rsidP="00CE5F57">
            <w:pPr>
              <w:tabs>
                <w:tab w:val="left" w:pos="-142"/>
              </w:tabs>
              <w:jc w:val="center"/>
            </w:pPr>
            <w:r>
              <w:t>(Y1/2)</w:t>
            </w:r>
          </w:p>
        </w:tc>
        <w:tc>
          <w:tcPr>
            <w:tcW w:w="2553" w:type="dxa"/>
            <w:gridSpan w:val="3"/>
            <w:vAlign w:val="center"/>
          </w:tcPr>
          <w:p w14:paraId="71F25157" w14:textId="77777777" w:rsidR="007920BF" w:rsidRPr="007920BF" w:rsidRDefault="007920BF" w:rsidP="007920BF">
            <w:pPr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7920BF">
              <w:rPr>
                <w:rFonts w:cstheme="minorHAnsi"/>
                <w:i/>
                <w:iCs/>
                <w:sz w:val="18"/>
                <w:szCs w:val="18"/>
              </w:rPr>
              <w:t>Royal Patrons (D)</w:t>
            </w:r>
          </w:p>
          <w:p w14:paraId="782770CF" w14:textId="0AD17F30" w:rsidR="007920BF" w:rsidRPr="007920BF" w:rsidRDefault="007920BF" w:rsidP="007920BF">
            <w:pPr>
              <w:tabs>
                <w:tab w:val="left" w:pos="-142"/>
              </w:tabs>
              <w:jc w:val="center"/>
              <w:rPr>
                <w:rFonts w:cstheme="minorHAnsi"/>
                <w:sz w:val="18"/>
                <w:szCs w:val="18"/>
              </w:rPr>
            </w:pPr>
            <w:r w:rsidRPr="007920BF">
              <w:rPr>
                <w:rFonts w:cstheme="minorHAnsi"/>
                <w:sz w:val="18"/>
                <w:szCs w:val="18"/>
              </w:rPr>
              <w:t>Mechanisms (Carriage for Royalty)</w:t>
            </w:r>
          </w:p>
          <w:p w14:paraId="776D96FA" w14:textId="4ECF35B3" w:rsidR="007920BF" w:rsidRPr="007920BF" w:rsidRDefault="007920BF" w:rsidP="007920B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837" w:type="dxa"/>
            <w:gridSpan w:val="3"/>
            <w:vAlign w:val="center"/>
          </w:tcPr>
          <w:p w14:paraId="5D10966C" w14:textId="7E4BE060" w:rsidR="007920BF" w:rsidRPr="007920BF" w:rsidRDefault="007920BF" w:rsidP="007920BF">
            <w:pPr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7920BF">
              <w:rPr>
                <w:rFonts w:cstheme="minorHAnsi"/>
                <w:i/>
                <w:iCs/>
                <w:sz w:val="18"/>
                <w:szCs w:val="18"/>
              </w:rPr>
              <w:t>Celebrations (Fed)</w:t>
            </w:r>
          </w:p>
          <w:p w14:paraId="3ED9982B" w14:textId="47F14417" w:rsidR="007920BF" w:rsidRPr="007920BF" w:rsidRDefault="007920BF" w:rsidP="007920BF">
            <w:pPr>
              <w:tabs>
                <w:tab w:val="left" w:pos="-142"/>
              </w:tabs>
              <w:jc w:val="center"/>
              <w:rPr>
                <w:rFonts w:cstheme="minorHAnsi"/>
                <w:sz w:val="18"/>
                <w:szCs w:val="18"/>
              </w:rPr>
            </w:pPr>
            <w:r w:rsidRPr="007920BF">
              <w:rPr>
                <w:rFonts w:cstheme="minorHAnsi"/>
                <w:sz w:val="18"/>
                <w:szCs w:val="18"/>
              </w:rPr>
              <w:t>Mini unit - Food Technology (Celebration food)</w:t>
            </w:r>
          </w:p>
        </w:tc>
        <w:tc>
          <w:tcPr>
            <w:tcW w:w="2270" w:type="dxa"/>
            <w:gridSpan w:val="2"/>
            <w:vAlign w:val="center"/>
          </w:tcPr>
          <w:p w14:paraId="1B5D55AD" w14:textId="77777777" w:rsidR="007920BF" w:rsidRPr="007920BF" w:rsidRDefault="007920BF" w:rsidP="007920BF">
            <w:pPr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7920BF">
              <w:rPr>
                <w:rFonts w:cstheme="minorHAnsi"/>
                <w:i/>
                <w:iCs/>
                <w:sz w:val="18"/>
                <w:szCs w:val="18"/>
              </w:rPr>
              <w:t>Happily, Ever After (D)</w:t>
            </w:r>
          </w:p>
          <w:p w14:paraId="565A87D7" w14:textId="77777777" w:rsidR="007920BF" w:rsidRPr="007920BF" w:rsidRDefault="007920BF" w:rsidP="007920BF">
            <w:pPr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7920BF">
              <w:rPr>
                <w:rFonts w:cstheme="minorHAnsi"/>
                <w:i/>
                <w:iCs/>
                <w:sz w:val="18"/>
                <w:szCs w:val="18"/>
              </w:rPr>
              <w:t>Castles (Fed)</w:t>
            </w:r>
          </w:p>
          <w:p w14:paraId="277C63E5" w14:textId="6A1A3884" w:rsidR="007920BF" w:rsidRPr="007920BF" w:rsidRDefault="007920BF" w:rsidP="007920BF">
            <w:pPr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7920BF">
              <w:rPr>
                <w:rFonts w:cstheme="minorHAnsi"/>
                <w:sz w:val="18"/>
                <w:szCs w:val="18"/>
              </w:rPr>
              <w:t>Textiles (Bag for a fairy tale character)</w:t>
            </w:r>
          </w:p>
        </w:tc>
        <w:tc>
          <w:tcPr>
            <w:tcW w:w="2408" w:type="dxa"/>
            <w:gridSpan w:val="2"/>
            <w:vAlign w:val="center"/>
          </w:tcPr>
          <w:p w14:paraId="243FCEBB" w14:textId="7F34EB12" w:rsidR="007920BF" w:rsidRPr="007920BF" w:rsidRDefault="007920BF" w:rsidP="007920BF">
            <w:pPr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7920BF">
              <w:rPr>
                <w:rFonts w:cstheme="minorHAnsi"/>
                <w:i/>
                <w:iCs/>
                <w:sz w:val="18"/>
                <w:szCs w:val="18"/>
              </w:rPr>
              <w:t xml:space="preserve">STEM Week – </w:t>
            </w:r>
            <w:proofErr w:type="gramStart"/>
            <w:r w:rsidRPr="007920BF">
              <w:rPr>
                <w:rFonts w:cstheme="minorHAnsi"/>
                <w:i/>
                <w:iCs/>
                <w:sz w:val="18"/>
                <w:szCs w:val="18"/>
              </w:rPr>
              <w:t xml:space="preserve">Technology </w:t>
            </w:r>
            <w:r w:rsidRPr="007920BF">
              <w:rPr>
                <w:rFonts w:cstheme="minorHAnsi"/>
                <w:sz w:val="18"/>
                <w:szCs w:val="18"/>
              </w:rPr>
              <w:t xml:space="preserve"> Structures</w:t>
            </w:r>
            <w:proofErr w:type="gramEnd"/>
            <w:r w:rsidRPr="007920BF">
              <w:rPr>
                <w:rFonts w:cstheme="minorHAnsi"/>
                <w:sz w:val="18"/>
                <w:szCs w:val="18"/>
              </w:rPr>
              <w:t>: Fairground rides (kits /card)</w:t>
            </w:r>
          </w:p>
        </w:tc>
        <w:tc>
          <w:tcPr>
            <w:tcW w:w="4533" w:type="dxa"/>
            <w:gridSpan w:val="4"/>
            <w:shd w:val="clear" w:color="auto" w:fill="BFBFBF" w:themeFill="background1" w:themeFillShade="BF"/>
            <w:vAlign w:val="center"/>
          </w:tcPr>
          <w:p w14:paraId="42747465" w14:textId="0FC0E610" w:rsidR="007920BF" w:rsidRDefault="007920BF" w:rsidP="007920BF">
            <w:pPr>
              <w:tabs>
                <w:tab w:val="left" w:pos="-142"/>
              </w:tabs>
              <w:jc w:val="center"/>
            </w:pPr>
          </w:p>
        </w:tc>
      </w:tr>
      <w:tr w:rsidR="00EB328E" w14:paraId="24170818" w14:textId="77777777" w:rsidTr="00EB328E">
        <w:tc>
          <w:tcPr>
            <w:tcW w:w="1413" w:type="dxa"/>
          </w:tcPr>
          <w:p w14:paraId="6E68B796" w14:textId="77777777" w:rsidR="00EB328E" w:rsidRDefault="00EB328E" w:rsidP="00CE5F57">
            <w:pPr>
              <w:tabs>
                <w:tab w:val="left" w:pos="-142"/>
              </w:tabs>
              <w:jc w:val="center"/>
            </w:pPr>
            <w:r>
              <w:t>RE</w:t>
            </w:r>
          </w:p>
          <w:p w14:paraId="67E610E1" w14:textId="328BDF86" w:rsidR="00EB328E" w:rsidRDefault="00EB328E" w:rsidP="00CE5F57">
            <w:pPr>
              <w:tabs>
                <w:tab w:val="left" w:pos="-142"/>
              </w:tabs>
              <w:jc w:val="center"/>
            </w:pPr>
            <w:r>
              <w:t>(Y1/2)</w:t>
            </w:r>
          </w:p>
        </w:tc>
        <w:tc>
          <w:tcPr>
            <w:tcW w:w="2553" w:type="dxa"/>
            <w:gridSpan w:val="3"/>
            <w:vAlign w:val="center"/>
          </w:tcPr>
          <w:p w14:paraId="24837D9D" w14:textId="62450616" w:rsidR="00EB328E" w:rsidRDefault="00EB328E" w:rsidP="00007C1A">
            <w:pPr>
              <w:tabs>
                <w:tab w:val="left" w:pos="-142"/>
              </w:tabs>
              <w:jc w:val="center"/>
            </w:pPr>
            <w:r>
              <w:t>Belonging – Symbols and artefacts across faiths (1.1)</w:t>
            </w:r>
          </w:p>
        </w:tc>
        <w:tc>
          <w:tcPr>
            <w:tcW w:w="2837" w:type="dxa"/>
            <w:gridSpan w:val="3"/>
            <w:vAlign w:val="center"/>
          </w:tcPr>
          <w:p w14:paraId="43DF2BE3" w14:textId="2F6F234C" w:rsidR="00EB328E" w:rsidRDefault="00EB328E" w:rsidP="00007C1A">
            <w:pPr>
              <w:tabs>
                <w:tab w:val="left" w:pos="-142"/>
              </w:tabs>
              <w:jc w:val="center"/>
            </w:pPr>
            <w:r>
              <w:t>Nativity Story and significance for Christians</w:t>
            </w:r>
          </w:p>
        </w:tc>
        <w:tc>
          <w:tcPr>
            <w:tcW w:w="2270" w:type="dxa"/>
            <w:gridSpan w:val="2"/>
            <w:vAlign w:val="center"/>
          </w:tcPr>
          <w:p w14:paraId="31D52BD0" w14:textId="6F67BECD" w:rsidR="00EB328E" w:rsidRDefault="00EB328E" w:rsidP="00007C1A">
            <w:pPr>
              <w:tabs>
                <w:tab w:val="left" w:pos="-142"/>
              </w:tabs>
              <w:jc w:val="center"/>
            </w:pPr>
            <w:r>
              <w:t>Places of Worship (1.2)</w:t>
            </w:r>
          </w:p>
        </w:tc>
        <w:tc>
          <w:tcPr>
            <w:tcW w:w="2408" w:type="dxa"/>
            <w:gridSpan w:val="2"/>
            <w:vAlign w:val="center"/>
          </w:tcPr>
          <w:p w14:paraId="74D9EE53" w14:textId="52E8DE24" w:rsidR="00EB328E" w:rsidRDefault="00EB328E" w:rsidP="00007C1A">
            <w:pPr>
              <w:tabs>
                <w:tab w:val="left" w:pos="-142"/>
              </w:tabs>
              <w:jc w:val="center"/>
            </w:pPr>
            <w:r>
              <w:t>Signs of Easter</w:t>
            </w:r>
          </w:p>
        </w:tc>
        <w:tc>
          <w:tcPr>
            <w:tcW w:w="2266" w:type="dxa"/>
            <w:gridSpan w:val="2"/>
            <w:vAlign w:val="center"/>
          </w:tcPr>
          <w:p w14:paraId="63487BB6" w14:textId="04692025" w:rsidR="00EB328E" w:rsidRDefault="00EB328E" w:rsidP="00007C1A">
            <w:pPr>
              <w:tabs>
                <w:tab w:val="left" w:pos="-142"/>
              </w:tabs>
              <w:jc w:val="center"/>
            </w:pPr>
            <w:r>
              <w:t>What a Wonderful World! Creation stories (1.3)</w:t>
            </w:r>
          </w:p>
        </w:tc>
        <w:tc>
          <w:tcPr>
            <w:tcW w:w="2267" w:type="dxa"/>
            <w:gridSpan w:val="2"/>
            <w:vAlign w:val="center"/>
          </w:tcPr>
          <w:p w14:paraId="6A1433E0" w14:textId="578DD3D2" w:rsidR="00EB328E" w:rsidRDefault="00EB328E" w:rsidP="00EB328E">
            <w:pPr>
              <w:tabs>
                <w:tab w:val="left" w:pos="-142"/>
              </w:tabs>
              <w:jc w:val="center"/>
            </w:pPr>
            <w:r>
              <w:t>Stories with a Message: Good Samaritan &amp; Siddhartha and the Swan</w:t>
            </w:r>
          </w:p>
        </w:tc>
      </w:tr>
      <w:tr w:rsidR="00C51A58" w14:paraId="290760D4" w14:textId="77777777" w:rsidTr="00EB328E">
        <w:tc>
          <w:tcPr>
            <w:tcW w:w="1413" w:type="dxa"/>
          </w:tcPr>
          <w:p w14:paraId="2EDA61BD" w14:textId="77777777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Physical Education</w:t>
            </w:r>
          </w:p>
          <w:p w14:paraId="52E1D40E" w14:textId="0AE45BCA" w:rsidR="00CE5A80" w:rsidRDefault="00CE5A80" w:rsidP="00CE5F57">
            <w:pPr>
              <w:tabs>
                <w:tab w:val="left" w:pos="-142"/>
              </w:tabs>
              <w:jc w:val="center"/>
            </w:pPr>
            <w:r>
              <w:t>(Y1/2)</w:t>
            </w:r>
          </w:p>
        </w:tc>
        <w:tc>
          <w:tcPr>
            <w:tcW w:w="1273" w:type="dxa"/>
            <w:vAlign w:val="center"/>
          </w:tcPr>
          <w:p w14:paraId="3C90EF35" w14:textId="66250B0F" w:rsidR="00E34A4D" w:rsidRPr="00C51A58" w:rsidRDefault="00C51A58" w:rsidP="00007C1A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 xml:space="preserve">Hull FC – </w:t>
            </w:r>
            <w:proofErr w:type="gramStart"/>
            <w:r w:rsidRPr="00C51A58">
              <w:rPr>
                <w:rFonts w:cstheme="minorHAnsi"/>
                <w:sz w:val="16"/>
                <w:szCs w:val="16"/>
              </w:rPr>
              <w:t xml:space="preserve">Fundamentals </w:t>
            </w:r>
            <w:r w:rsidR="00553547">
              <w:rPr>
                <w:rFonts w:cstheme="minorHAnsi"/>
                <w:sz w:val="16"/>
                <w:szCs w:val="16"/>
              </w:rPr>
              <w:t>:</w:t>
            </w:r>
            <w:proofErr w:type="gramEnd"/>
            <w:r w:rsidR="00553547">
              <w:rPr>
                <w:rFonts w:cstheme="minorHAnsi"/>
                <w:sz w:val="16"/>
                <w:szCs w:val="16"/>
              </w:rPr>
              <w:t xml:space="preserve"> Body Management &amp; </w:t>
            </w:r>
            <w:r w:rsidRPr="00C51A58">
              <w:rPr>
                <w:rFonts w:cstheme="minorHAnsi"/>
                <w:sz w:val="16"/>
                <w:szCs w:val="16"/>
              </w:rPr>
              <w:t>Movement</w:t>
            </w:r>
          </w:p>
        </w:tc>
        <w:tc>
          <w:tcPr>
            <w:tcW w:w="1280" w:type="dxa"/>
            <w:gridSpan w:val="2"/>
            <w:vAlign w:val="center"/>
          </w:tcPr>
          <w:p w14:paraId="1F35A118" w14:textId="07D03826" w:rsidR="00E34A4D" w:rsidRPr="00C51A58" w:rsidRDefault="00C51A58" w:rsidP="00007C1A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 xml:space="preserve">Raw Fed – </w:t>
            </w:r>
            <w:proofErr w:type="gramStart"/>
            <w:r w:rsidR="00553547">
              <w:rPr>
                <w:rFonts w:cstheme="minorHAnsi"/>
                <w:sz w:val="16"/>
                <w:szCs w:val="16"/>
              </w:rPr>
              <w:t>Fundamentals  &amp;</w:t>
            </w:r>
            <w:proofErr w:type="gramEnd"/>
            <w:r w:rsidR="00553547">
              <w:rPr>
                <w:rFonts w:cstheme="minorHAnsi"/>
                <w:sz w:val="16"/>
                <w:szCs w:val="16"/>
              </w:rPr>
              <w:t xml:space="preserve"> Working as a Team</w:t>
            </w:r>
          </w:p>
        </w:tc>
        <w:tc>
          <w:tcPr>
            <w:tcW w:w="1418" w:type="dxa"/>
            <w:gridSpan w:val="2"/>
            <w:vAlign w:val="center"/>
          </w:tcPr>
          <w:p w14:paraId="6771CB37" w14:textId="4C8A2E38" w:rsidR="00E34A4D" w:rsidRPr="00C51A58" w:rsidRDefault="00C51A58" w:rsidP="00007C1A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 xml:space="preserve">Hull FC – </w:t>
            </w:r>
            <w:r w:rsidR="00553547">
              <w:rPr>
                <w:rFonts w:cstheme="minorHAnsi"/>
                <w:sz w:val="16"/>
                <w:szCs w:val="16"/>
              </w:rPr>
              <w:t xml:space="preserve">Team Skills &amp; Problem Solving </w:t>
            </w:r>
          </w:p>
        </w:tc>
        <w:tc>
          <w:tcPr>
            <w:tcW w:w="1419" w:type="dxa"/>
            <w:vAlign w:val="center"/>
          </w:tcPr>
          <w:p w14:paraId="138DF159" w14:textId="7ACAFCB2" w:rsidR="00E34A4D" w:rsidRPr="00C51A58" w:rsidRDefault="00C51A58" w:rsidP="00007C1A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 xml:space="preserve">Raw Fed – </w:t>
            </w:r>
            <w:r w:rsidR="00553547">
              <w:rPr>
                <w:rFonts w:cstheme="minorHAnsi"/>
                <w:sz w:val="16"/>
                <w:szCs w:val="16"/>
              </w:rPr>
              <w:t>Dance</w:t>
            </w:r>
          </w:p>
        </w:tc>
        <w:tc>
          <w:tcPr>
            <w:tcW w:w="1417" w:type="dxa"/>
            <w:vAlign w:val="center"/>
          </w:tcPr>
          <w:p w14:paraId="47709A2E" w14:textId="4B581858" w:rsidR="00E34A4D" w:rsidRPr="00C51A58" w:rsidRDefault="00C51A58" w:rsidP="00007C1A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 xml:space="preserve">Hull FC – </w:t>
            </w:r>
            <w:r w:rsidR="00553547">
              <w:rPr>
                <w:rFonts w:cstheme="minorHAnsi"/>
                <w:sz w:val="16"/>
                <w:szCs w:val="16"/>
              </w:rPr>
              <w:t xml:space="preserve">Ball Skills Sending &amp; Receiving </w:t>
            </w:r>
          </w:p>
        </w:tc>
        <w:tc>
          <w:tcPr>
            <w:tcW w:w="853" w:type="dxa"/>
            <w:vAlign w:val="center"/>
          </w:tcPr>
          <w:p w14:paraId="45D7AF0D" w14:textId="592B5614" w:rsidR="00E34A4D" w:rsidRPr="00C51A58" w:rsidRDefault="00C51A58" w:rsidP="00007C1A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 xml:space="preserve">Raw Fed – </w:t>
            </w:r>
            <w:r w:rsidR="00553547">
              <w:rPr>
                <w:rFonts w:cstheme="minorHAnsi"/>
                <w:sz w:val="16"/>
                <w:szCs w:val="16"/>
              </w:rPr>
              <w:t>Gymnastics</w:t>
            </w:r>
          </w:p>
        </w:tc>
        <w:tc>
          <w:tcPr>
            <w:tcW w:w="1274" w:type="dxa"/>
            <w:vAlign w:val="center"/>
          </w:tcPr>
          <w:p w14:paraId="7E63657A" w14:textId="68189031" w:rsidR="00E34A4D" w:rsidRPr="00C51A58" w:rsidRDefault="00C51A58" w:rsidP="00007C1A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 xml:space="preserve">Hull FC – </w:t>
            </w:r>
            <w:r w:rsidR="00553547">
              <w:rPr>
                <w:rFonts w:cstheme="minorHAnsi"/>
                <w:sz w:val="16"/>
                <w:szCs w:val="16"/>
              </w:rPr>
              <w:t>Ball Skills Throwing &amp; Catching</w:t>
            </w:r>
          </w:p>
        </w:tc>
        <w:tc>
          <w:tcPr>
            <w:tcW w:w="1134" w:type="dxa"/>
            <w:vAlign w:val="center"/>
          </w:tcPr>
          <w:p w14:paraId="4638FEC4" w14:textId="7E522580" w:rsidR="00E34A4D" w:rsidRPr="00C51A58" w:rsidRDefault="00C51A58" w:rsidP="00007C1A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 xml:space="preserve">Raw Fed – </w:t>
            </w:r>
            <w:r w:rsidR="00553547">
              <w:rPr>
                <w:rFonts w:cstheme="minorHAnsi"/>
                <w:sz w:val="16"/>
                <w:szCs w:val="16"/>
              </w:rPr>
              <w:t>Invasion Skills</w:t>
            </w:r>
          </w:p>
        </w:tc>
        <w:tc>
          <w:tcPr>
            <w:tcW w:w="1134" w:type="dxa"/>
            <w:vAlign w:val="center"/>
          </w:tcPr>
          <w:p w14:paraId="13929260" w14:textId="0FBC66BB" w:rsidR="00E34A4D" w:rsidRPr="00C51A58" w:rsidRDefault="00C51A58" w:rsidP="00007C1A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 xml:space="preserve">Hull FC – </w:t>
            </w:r>
            <w:r w:rsidR="00553547">
              <w:rPr>
                <w:rFonts w:cstheme="minorHAnsi"/>
                <w:sz w:val="16"/>
                <w:szCs w:val="16"/>
              </w:rPr>
              <w:t>Athletics</w:t>
            </w:r>
          </w:p>
        </w:tc>
        <w:tc>
          <w:tcPr>
            <w:tcW w:w="1136" w:type="dxa"/>
            <w:vAlign w:val="center"/>
          </w:tcPr>
          <w:p w14:paraId="7906394C" w14:textId="0D3940C6" w:rsidR="00E34A4D" w:rsidRPr="00C51A58" w:rsidRDefault="00C51A58" w:rsidP="00007C1A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 xml:space="preserve">Raw Fed – </w:t>
            </w:r>
            <w:r w:rsidR="00553547">
              <w:rPr>
                <w:rFonts w:cstheme="minorHAnsi"/>
                <w:sz w:val="16"/>
                <w:szCs w:val="16"/>
              </w:rPr>
              <w:t>Fitness</w:t>
            </w:r>
          </w:p>
        </w:tc>
        <w:tc>
          <w:tcPr>
            <w:tcW w:w="1071" w:type="dxa"/>
            <w:vAlign w:val="center"/>
          </w:tcPr>
          <w:p w14:paraId="7ED1234C" w14:textId="0815E38E" w:rsidR="00E34A4D" w:rsidRPr="00C51A58" w:rsidRDefault="00C51A58" w:rsidP="00007C1A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 xml:space="preserve">Hull FC – </w:t>
            </w:r>
            <w:r w:rsidR="00553547">
              <w:rPr>
                <w:rFonts w:cstheme="minorHAnsi"/>
                <w:sz w:val="16"/>
                <w:szCs w:val="16"/>
              </w:rPr>
              <w:t>Target Games</w:t>
            </w:r>
          </w:p>
        </w:tc>
        <w:tc>
          <w:tcPr>
            <w:tcW w:w="1192" w:type="dxa"/>
            <w:vAlign w:val="center"/>
          </w:tcPr>
          <w:p w14:paraId="38442334" w14:textId="6F4A15C6" w:rsidR="00E34A4D" w:rsidRPr="00C51A58" w:rsidRDefault="00C51A58" w:rsidP="00007C1A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 xml:space="preserve">Raw Fed – </w:t>
            </w:r>
            <w:r w:rsidR="00553547">
              <w:rPr>
                <w:rFonts w:cstheme="minorHAnsi"/>
                <w:sz w:val="16"/>
                <w:szCs w:val="16"/>
              </w:rPr>
              <w:t>Net &amp; Wall Games Skills</w:t>
            </w:r>
          </w:p>
        </w:tc>
      </w:tr>
      <w:tr w:rsidR="00553547" w14:paraId="0941D61F" w14:textId="77777777" w:rsidTr="00EB328E">
        <w:trPr>
          <w:trHeight w:val="158"/>
        </w:trPr>
        <w:tc>
          <w:tcPr>
            <w:tcW w:w="1413" w:type="dxa"/>
          </w:tcPr>
          <w:p w14:paraId="67393061" w14:textId="77777777" w:rsidR="00553547" w:rsidRDefault="00553547" w:rsidP="00CE5F57">
            <w:pPr>
              <w:tabs>
                <w:tab w:val="left" w:pos="-142"/>
              </w:tabs>
              <w:jc w:val="center"/>
            </w:pPr>
            <w:r>
              <w:t>Music</w:t>
            </w:r>
          </w:p>
          <w:p w14:paraId="782039B2" w14:textId="1801F626" w:rsidR="00553547" w:rsidRDefault="00553547" w:rsidP="00CE5F57">
            <w:pPr>
              <w:tabs>
                <w:tab w:val="left" w:pos="-142"/>
              </w:tabs>
              <w:jc w:val="center"/>
            </w:pPr>
            <w:r>
              <w:t>(Y1/2)</w:t>
            </w:r>
          </w:p>
        </w:tc>
        <w:tc>
          <w:tcPr>
            <w:tcW w:w="2553" w:type="dxa"/>
            <w:gridSpan w:val="3"/>
            <w:vAlign w:val="center"/>
          </w:tcPr>
          <w:p w14:paraId="6562158C" w14:textId="77777777" w:rsidR="00553547" w:rsidRDefault="00553547" w:rsidP="00007C1A">
            <w:pPr>
              <w:tabs>
                <w:tab w:val="left" w:pos="-142"/>
              </w:tabs>
              <w:jc w:val="center"/>
            </w:pPr>
            <w:r>
              <w:t xml:space="preserve">Charanga </w:t>
            </w:r>
            <w:r w:rsidR="009E1F66">
              <w:t>–</w:t>
            </w:r>
            <w:r>
              <w:t xml:space="preserve"> </w:t>
            </w:r>
            <w:r w:rsidR="009E1F66">
              <w:t>Hey You</w:t>
            </w:r>
          </w:p>
          <w:p w14:paraId="7BB0C413" w14:textId="2C80B297" w:rsidR="009E1F66" w:rsidRDefault="009E1F66" w:rsidP="00007C1A">
            <w:pPr>
              <w:tabs>
                <w:tab w:val="left" w:pos="-142"/>
              </w:tabs>
              <w:jc w:val="center"/>
            </w:pPr>
            <w:r>
              <w:t xml:space="preserve">(Hip hop style – pulse, </w:t>
            </w:r>
            <w:proofErr w:type="gramStart"/>
            <w:r>
              <w:t>rhythm</w:t>
            </w:r>
            <w:proofErr w:type="gramEnd"/>
            <w:r>
              <w:t xml:space="preserve"> and pitch)</w:t>
            </w:r>
          </w:p>
        </w:tc>
        <w:tc>
          <w:tcPr>
            <w:tcW w:w="2837" w:type="dxa"/>
            <w:gridSpan w:val="3"/>
            <w:vAlign w:val="center"/>
          </w:tcPr>
          <w:p w14:paraId="3AA00872" w14:textId="67F6D82D" w:rsidR="00553547" w:rsidRDefault="00553547" w:rsidP="00007C1A">
            <w:pPr>
              <w:tabs>
                <w:tab w:val="left" w:pos="-142"/>
              </w:tabs>
              <w:jc w:val="center"/>
            </w:pPr>
            <w:r>
              <w:t xml:space="preserve">Charanga </w:t>
            </w:r>
            <w:r w:rsidR="009E1F66">
              <w:t>–</w:t>
            </w:r>
            <w:r>
              <w:t xml:space="preserve"> </w:t>
            </w:r>
            <w:r w:rsidR="009E1F66">
              <w:t>Rhythm in the Way We Walk &amp; The Banana Rap (Reggae &amp; Hip Hop musical styles)</w:t>
            </w:r>
          </w:p>
        </w:tc>
        <w:tc>
          <w:tcPr>
            <w:tcW w:w="2270" w:type="dxa"/>
            <w:gridSpan w:val="2"/>
            <w:vAlign w:val="center"/>
          </w:tcPr>
          <w:p w14:paraId="189BCC0D" w14:textId="692044F6" w:rsidR="00553547" w:rsidRDefault="00553547" w:rsidP="00007C1A">
            <w:pPr>
              <w:tabs>
                <w:tab w:val="left" w:pos="-142"/>
              </w:tabs>
              <w:jc w:val="center"/>
            </w:pPr>
            <w:r>
              <w:t>Come Fly with Me Artic Circle</w:t>
            </w:r>
            <w:r w:rsidR="001504D6">
              <w:t xml:space="preserve"> (Dm)</w:t>
            </w:r>
            <w:r>
              <w:t xml:space="preserve">– Vocal pitch matched to pitched instruments </w:t>
            </w:r>
          </w:p>
        </w:tc>
        <w:tc>
          <w:tcPr>
            <w:tcW w:w="2408" w:type="dxa"/>
            <w:gridSpan w:val="2"/>
            <w:vAlign w:val="center"/>
          </w:tcPr>
          <w:p w14:paraId="205B2EE5" w14:textId="7AAE8A2F" w:rsidR="00553547" w:rsidRDefault="00553547" w:rsidP="00007C1A">
            <w:pPr>
              <w:tabs>
                <w:tab w:val="left" w:pos="-142"/>
              </w:tabs>
              <w:jc w:val="center"/>
            </w:pPr>
            <w:r>
              <w:t>Happily Ever After (D</w:t>
            </w:r>
            <w:r w:rsidR="001504D6">
              <w:t>m</w:t>
            </w:r>
            <w:r>
              <w:t>) – Timbre matched to instruments</w:t>
            </w:r>
          </w:p>
        </w:tc>
        <w:tc>
          <w:tcPr>
            <w:tcW w:w="2270" w:type="dxa"/>
            <w:gridSpan w:val="2"/>
            <w:vAlign w:val="center"/>
          </w:tcPr>
          <w:p w14:paraId="02D5877A" w14:textId="7F24A4EB" w:rsidR="00553547" w:rsidRDefault="009E1F66" w:rsidP="00007C1A">
            <w:pPr>
              <w:tabs>
                <w:tab w:val="left" w:pos="-142"/>
              </w:tabs>
              <w:jc w:val="center"/>
            </w:pPr>
            <w:r>
              <w:t>Charanga – In the Groove (6 differing styles of music)</w:t>
            </w:r>
          </w:p>
        </w:tc>
        <w:tc>
          <w:tcPr>
            <w:tcW w:w="2263" w:type="dxa"/>
            <w:gridSpan w:val="2"/>
            <w:vAlign w:val="center"/>
          </w:tcPr>
          <w:p w14:paraId="22EA155A" w14:textId="71B010E9" w:rsidR="00553547" w:rsidRDefault="00553547" w:rsidP="00007C1A">
            <w:pPr>
              <w:tabs>
                <w:tab w:val="left" w:pos="-142"/>
              </w:tabs>
              <w:jc w:val="center"/>
            </w:pPr>
            <w:r>
              <w:t>Unity in the Community (DM) – Texture – thin &amp; thick</w:t>
            </w:r>
          </w:p>
        </w:tc>
      </w:tr>
      <w:tr w:rsidR="00C83450" w14:paraId="6A50C301" w14:textId="77777777" w:rsidTr="00EB328E">
        <w:tc>
          <w:tcPr>
            <w:tcW w:w="1413" w:type="dxa"/>
          </w:tcPr>
          <w:p w14:paraId="00BEA069" w14:textId="77777777" w:rsidR="00C83450" w:rsidRDefault="00C83450" w:rsidP="00CE5F57">
            <w:pPr>
              <w:tabs>
                <w:tab w:val="left" w:pos="-142"/>
              </w:tabs>
              <w:jc w:val="center"/>
            </w:pPr>
            <w:r>
              <w:t>PSHE</w:t>
            </w:r>
          </w:p>
          <w:p w14:paraId="232D2AE7" w14:textId="2C1C99E3" w:rsidR="00CE5A80" w:rsidRDefault="00CE5A80" w:rsidP="00CE5F57">
            <w:pPr>
              <w:tabs>
                <w:tab w:val="left" w:pos="-142"/>
              </w:tabs>
              <w:jc w:val="center"/>
            </w:pPr>
            <w:r>
              <w:t>(Y1/2)</w:t>
            </w:r>
          </w:p>
        </w:tc>
        <w:tc>
          <w:tcPr>
            <w:tcW w:w="2553" w:type="dxa"/>
            <w:gridSpan w:val="3"/>
            <w:vAlign w:val="center"/>
          </w:tcPr>
          <w:p w14:paraId="58892E84" w14:textId="77777777" w:rsidR="00C83450" w:rsidRDefault="00C83450" w:rsidP="00007C1A">
            <w:pPr>
              <w:tabs>
                <w:tab w:val="left" w:pos="-142"/>
              </w:tabs>
              <w:jc w:val="center"/>
            </w:pPr>
            <w:r>
              <w:t>Being Me in My World</w:t>
            </w:r>
          </w:p>
          <w:p w14:paraId="5011E11C" w14:textId="2FBC1BB2" w:rsidR="007920BF" w:rsidRPr="007920BF" w:rsidRDefault="007920BF" w:rsidP="00EB328E">
            <w:pPr>
              <w:tabs>
                <w:tab w:val="left" w:pos="-142"/>
              </w:tabs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837" w:type="dxa"/>
            <w:gridSpan w:val="3"/>
            <w:vAlign w:val="center"/>
          </w:tcPr>
          <w:p w14:paraId="598D20AD" w14:textId="77777777" w:rsidR="00C83450" w:rsidRDefault="00C83450" w:rsidP="00007C1A">
            <w:pPr>
              <w:tabs>
                <w:tab w:val="left" w:pos="-142"/>
              </w:tabs>
              <w:jc w:val="center"/>
            </w:pPr>
            <w:r>
              <w:t>Celebrating Differences</w:t>
            </w:r>
          </w:p>
          <w:p w14:paraId="69389DBB" w14:textId="5E7F47A4" w:rsidR="007920BF" w:rsidRDefault="007920BF" w:rsidP="00007C1A">
            <w:pPr>
              <w:tabs>
                <w:tab w:val="left" w:pos="-142"/>
              </w:tabs>
              <w:jc w:val="center"/>
            </w:pPr>
          </w:p>
        </w:tc>
        <w:tc>
          <w:tcPr>
            <w:tcW w:w="2270" w:type="dxa"/>
            <w:gridSpan w:val="2"/>
            <w:vAlign w:val="center"/>
          </w:tcPr>
          <w:p w14:paraId="67E0D047" w14:textId="77777777" w:rsidR="00C83450" w:rsidRDefault="00C83450" w:rsidP="00007C1A">
            <w:pPr>
              <w:tabs>
                <w:tab w:val="left" w:pos="-142"/>
              </w:tabs>
              <w:jc w:val="center"/>
            </w:pPr>
            <w:r>
              <w:t>Dreams &amp; Goals</w:t>
            </w:r>
          </w:p>
          <w:p w14:paraId="1C36A385" w14:textId="53EC3F76" w:rsidR="007920BF" w:rsidRDefault="007920BF" w:rsidP="00007C1A">
            <w:pPr>
              <w:tabs>
                <w:tab w:val="left" w:pos="-142"/>
              </w:tabs>
              <w:jc w:val="center"/>
            </w:pPr>
          </w:p>
        </w:tc>
        <w:tc>
          <w:tcPr>
            <w:tcW w:w="2408" w:type="dxa"/>
            <w:gridSpan w:val="2"/>
            <w:vAlign w:val="center"/>
          </w:tcPr>
          <w:p w14:paraId="1436061F" w14:textId="77777777" w:rsidR="00C83450" w:rsidRDefault="00C83450" w:rsidP="00007C1A">
            <w:pPr>
              <w:tabs>
                <w:tab w:val="left" w:pos="-142"/>
              </w:tabs>
              <w:jc w:val="center"/>
            </w:pPr>
            <w:r>
              <w:t>Healthy Me</w:t>
            </w:r>
          </w:p>
          <w:p w14:paraId="68B58F14" w14:textId="294B6663" w:rsidR="007920BF" w:rsidRPr="007920BF" w:rsidRDefault="007920BF" w:rsidP="00007C1A">
            <w:pPr>
              <w:tabs>
                <w:tab w:val="left" w:pos="-142"/>
              </w:tabs>
              <w:jc w:val="center"/>
              <w:rPr>
                <w:b/>
                <w:bCs/>
              </w:rPr>
            </w:pPr>
          </w:p>
        </w:tc>
        <w:tc>
          <w:tcPr>
            <w:tcW w:w="2270" w:type="dxa"/>
            <w:gridSpan w:val="2"/>
            <w:vAlign w:val="center"/>
          </w:tcPr>
          <w:p w14:paraId="39379A9B" w14:textId="77777777" w:rsidR="00C83450" w:rsidRDefault="00C83450" w:rsidP="00007C1A">
            <w:pPr>
              <w:tabs>
                <w:tab w:val="left" w:pos="-142"/>
              </w:tabs>
              <w:jc w:val="center"/>
            </w:pPr>
            <w:r>
              <w:t>Relationships</w:t>
            </w:r>
          </w:p>
          <w:p w14:paraId="4056495F" w14:textId="4CA3B99C" w:rsidR="007920BF" w:rsidRDefault="007920BF" w:rsidP="00007C1A">
            <w:pPr>
              <w:tabs>
                <w:tab w:val="left" w:pos="-142"/>
              </w:tabs>
              <w:jc w:val="center"/>
            </w:pPr>
          </w:p>
        </w:tc>
        <w:tc>
          <w:tcPr>
            <w:tcW w:w="2263" w:type="dxa"/>
            <w:gridSpan w:val="2"/>
            <w:vAlign w:val="center"/>
          </w:tcPr>
          <w:p w14:paraId="51CDE441" w14:textId="77777777" w:rsidR="00C83450" w:rsidRDefault="00C83450" w:rsidP="00007C1A">
            <w:pPr>
              <w:tabs>
                <w:tab w:val="left" w:pos="-142"/>
              </w:tabs>
              <w:jc w:val="center"/>
            </w:pPr>
            <w:r>
              <w:t xml:space="preserve">Changing Me </w:t>
            </w:r>
          </w:p>
          <w:p w14:paraId="2801DB8F" w14:textId="401460C0" w:rsidR="007920BF" w:rsidRDefault="007920BF" w:rsidP="00EB328E">
            <w:pPr>
              <w:tabs>
                <w:tab w:val="left" w:pos="-142"/>
              </w:tabs>
            </w:pPr>
          </w:p>
        </w:tc>
      </w:tr>
      <w:tr w:rsidR="005F622E" w14:paraId="4FA996A3" w14:textId="77777777" w:rsidTr="00EB328E">
        <w:tc>
          <w:tcPr>
            <w:tcW w:w="1413" w:type="dxa"/>
          </w:tcPr>
          <w:p w14:paraId="7500A6E5" w14:textId="1E92634E" w:rsidR="005F622E" w:rsidRDefault="005F622E" w:rsidP="00CE5F57">
            <w:pPr>
              <w:tabs>
                <w:tab w:val="left" w:pos="-142"/>
              </w:tabs>
              <w:jc w:val="center"/>
            </w:pPr>
            <w:r>
              <w:t>Fundamental British Values</w:t>
            </w:r>
          </w:p>
        </w:tc>
        <w:tc>
          <w:tcPr>
            <w:tcW w:w="2553" w:type="dxa"/>
            <w:gridSpan w:val="3"/>
            <w:vAlign w:val="center"/>
          </w:tcPr>
          <w:p w14:paraId="2F550633" w14:textId="66A33658" w:rsidR="005F622E" w:rsidRDefault="003C17CE" w:rsidP="005F622E">
            <w:pPr>
              <w:tabs>
                <w:tab w:val="left" w:pos="-142"/>
              </w:tabs>
              <w:jc w:val="center"/>
            </w:pPr>
            <w:r>
              <w:t xml:space="preserve">Rule of Law </w:t>
            </w:r>
          </w:p>
        </w:tc>
        <w:tc>
          <w:tcPr>
            <w:tcW w:w="2837" w:type="dxa"/>
            <w:gridSpan w:val="3"/>
            <w:vAlign w:val="center"/>
          </w:tcPr>
          <w:p w14:paraId="6630FB27" w14:textId="6AEB798E" w:rsidR="005F622E" w:rsidRDefault="003C17CE" w:rsidP="005F622E">
            <w:pPr>
              <w:tabs>
                <w:tab w:val="left" w:pos="-142"/>
              </w:tabs>
              <w:jc w:val="center"/>
            </w:pPr>
            <w:r>
              <w:t>Individual Liberty</w:t>
            </w:r>
          </w:p>
        </w:tc>
        <w:tc>
          <w:tcPr>
            <w:tcW w:w="2270" w:type="dxa"/>
            <w:gridSpan w:val="2"/>
            <w:vAlign w:val="center"/>
          </w:tcPr>
          <w:p w14:paraId="6696E6E4" w14:textId="516D5890" w:rsidR="005F622E" w:rsidRDefault="003C17CE" w:rsidP="005F622E">
            <w:pPr>
              <w:tabs>
                <w:tab w:val="left" w:pos="-142"/>
              </w:tabs>
              <w:jc w:val="center"/>
            </w:pPr>
            <w:r>
              <w:t>Mutual Respect</w:t>
            </w:r>
          </w:p>
        </w:tc>
        <w:tc>
          <w:tcPr>
            <w:tcW w:w="2408" w:type="dxa"/>
            <w:gridSpan w:val="2"/>
            <w:vAlign w:val="center"/>
          </w:tcPr>
          <w:p w14:paraId="0643715A" w14:textId="08C6AF09" w:rsidR="005F622E" w:rsidRDefault="005F622E" w:rsidP="005F622E">
            <w:pPr>
              <w:tabs>
                <w:tab w:val="left" w:pos="-142"/>
              </w:tabs>
              <w:jc w:val="center"/>
            </w:pPr>
            <w:r>
              <w:t>Tolerance</w:t>
            </w:r>
          </w:p>
        </w:tc>
        <w:tc>
          <w:tcPr>
            <w:tcW w:w="4533" w:type="dxa"/>
            <w:gridSpan w:val="4"/>
            <w:vAlign w:val="center"/>
          </w:tcPr>
          <w:p w14:paraId="097B0633" w14:textId="7D7C4F1E" w:rsidR="005F622E" w:rsidRDefault="005F622E" w:rsidP="005F622E">
            <w:pPr>
              <w:tabs>
                <w:tab w:val="left" w:pos="-142"/>
              </w:tabs>
              <w:jc w:val="center"/>
            </w:pPr>
            <w:r>
              <w:t>Democracy</w:t>
            </w:r>
          </w:p>
        </w:tc>
      </w:tr>
    </w:tbl>
    <w:p w14:paraId="3BFA0262" w14:textId="47E5F7C0" w:rsidR="00E34A4D" w:rsidRDefault="00E34A4D" w:rsidP="00E34A4D">
      <w:pPr>
        <w:tabs>
          <w:tab w:val="left" w:pos="-142"/>
        </w:tabs>
        <w:ind w:left="-142"/>
      </w:pPr>
    </w:p>
    <w:bookmarkEnd w:id="0"/>
    <w:p w14:paraId="5C5E5DE2" w14:textId="2B449ED7" w:rsidR="00007C1A" w:rsidRDefault="00007C1A" w:rsidP="00E34A4D">
      <w:pPr>
        <w:tabs>
          <w:tab w:val="left" w:pos="-142"/>
        </w:tabs>
        <w:ind w:left="-142"/>
      </w:pPr>
    </w:p>
    <w:p w14:paraId="028E5BA0" w14:textId="7DD78796" w:rsidR="00007C1A" w:rsidRDefault="00007C1A" w:rsidP="00E34A4D">
      <w:pPr>
        <w:tabs>
          <w:tab w:val="left" w:pos="-142"/>
        </w:tabs>
        <w:ind w:left="-142"/>
      </w:pPr>
    </w:p>
    <w:p w14:paraId="5079701D" w14:textId="5DCEF4A8" w:rsidR="00007C1A" w:rsidRDefault="00007C1A" w:rsidP="00E34A4D">
      <w:pPr>
        <w:tabs>
          <w:tab w:val="left" w:pos="-142"/>
        </w:tabs>
        <w:ind w:left="-142"/>
      </w:pPr>
    </w:p>
    <w:p w14:paraId="678CAEFD" w14:textId="1B221793" w:rsidR="00007C1A" w:rsidRDefault="00007C1A" w:rsidP="00E34A4D">
      <w:pPr>
        <w:tabs>
          <w:tab w:val="left" w:pos="-142"/>
        </w:tabs>
        <w:ind w:left="-142"/>
      </w:pPr>
    </w:p>
    <w:p w14:paraId="05EF18F4" w14:textId="409D051C" w:rsidR="00007C1A" w:rsidRDefault="00007C1A" w:rsidP="00E34A4D">
      <w:pPr>
        <w:tabs>
          <w:tab w:val="left" w:pos="-142"/>
        </w:tabs>
        <w:ind w:left="-142"/>
      </w:pPr>
    </w:p>
    <w:p w14:paraId="62D9CD0D" w14:textId="589C494F" w:rsidR="00007C1A" w:rsidRDefault="00007C1A" w:rsidP="00E34A4D">
      <w:pPr>
        <w:tabs>
          <w:tab w:val="left" w:pos="-142"/>
        </w:tabs>
        <w:ind w:left="-142"/>
      </w:pPr>
    </w:p>
    <w:sectPr w:rsidR="00007C1A" w:rsidSect="008A3A8F">
      <w:pgSz w:w="16838" w:h="11906" w:orient="landscape"/>
      <w:pgMar w:top="709" w:right="395" w:bottom="127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D33825"/>
    <w:multiLevelType w:val="hybridMultilevel"/>
    <w:tmpl w:val="2990F8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606548"/>
    <w:multiLevelType w:val="multilevel"/>
    <w:tmpl w:val="A71AF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15DC2"/>
    <w:multiLevelType w:val="hybridMultilevel"/>
    <w:tmpl w:val="48FAF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010B3D"/>
    <w:multiLevelType w:val="multilevel"/>
    <w:tmpl w:val="B2DC1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06470718">
    <w:abstractNumId w:val="3"/>
  </w:num>
  <w:num w:numId="2" w16cid:durableId="1666468591">
    <w:abstractNumId w:val="1"/>
  </w:num>
  <w:num w:numId="3" w16cid:durableId="743141365">
    <w:abstractNumId w:val="2"/>
  </w:num>
  <w:num w:numId="4" w16cid:durableId="705912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A4D"/>
    <w:rsid w:val="00007C1A"/>
    <w:rsid w:val="000365EE"/>
    <w:rsid w:val="000920AF"/>
    <w:rsid w:val="001504D6"/>
    <w:rsid w:val="001C610A"/>
    <w:rsid w:val="001E6672"/>
    <w:rsid w:val="001F3041"/>
    <w:rsid w:val="001F40F3"/>
    <w:rsid w:val="001F4F58"/>
    <w:rsid w:val="00375596"/>
    <w:rsid w:val="003C17CE"/>
    <w:rsid w:val="003C3868"/>
    <w:rsid w:val="00446B03"/>
    <w:rsid w:val="004855CD"/>
    <w:rsid w:val="004E6529"/>
    <w:rsid w:val="00522139"/>
    <w:rsid w:val="00553547"/>
    <w:rsid w:val="005560E9"/>
    <w:rsid w:val="005F622E"/>
    <w:rsid w:val="00683D1B"/>
    <w:rsid w:val="006863FE"/>
    <w:rsid w:val="006B07CE"/>
    <w:rsid w:val="006E2D57"/>
    <w:rsid w:val="006F38AE"/>
    <w:rsid w:val="006F68DC"/>
    <w:rsid w:val="007920BF"/>
    <w:rsid w:val="008A3A8F"/>
    <w:rsid w:val="00903398"/>
    <w:rsid w:val="009120FB"/>
    <w:rsid w:val="00956035"/>
    <w:rsid w:val="009E1F66"/>
    <w:rsid w:val="00C51A58"/>
    <w:rsid w:val="00C83450"/>
    <w:rsid w:val="00C87C63"/>
    <w:rsid w:val="00CE5A80"/>
    <w:rsid w:val="00CE5F57"/>
    <w:rsid w:val="00D05E8D"/>
    <w:rsid w:val="00D143B9"/>
    <w:rsid w:val="00D37AC4"/>
    <w:rsid w:val="00E34A4D"/>
    <w:rsid w:val="00E429F7"/>
    <w:rsid w:val="00EB328E"/>
    <w:rsid w:val="00F11D91"/>
    <w:rsid w:val="00F31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83B60"/>
  <w15:chartTrackingRefBased/>
  <w15:docId w15:val="{D7C75175-31ED-448B-9693-75FCDBD3F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4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46B03"/>
    <w:rPr>
      <w:color w:val="0000FF"/>
      <w:u w:val="single"/>
    </w:rPr>
  </w:style>
  <w:style w:type="paragraph" w:styleId="NoSpacing">
    <w:name w:val="No Spacing"/>
    <w:uiPriority w:val="1"/>
    <w:qFormat/>
    <w:rsid w:val="006F68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83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ropicalworld.leeds.gov.uk/group-visi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 Britton</dc:creator>
  <cp:keywords/>
  <dc:description/>
  <cp:lastModifiedBy>Asa Britton</cp:lastModifiedBy>
  <cp:revision>3</cp:revision>
  <cp:lastPrinted>2023-07-18T07:34:00Z</cp:lastPrinted>
  <dcterms:created xsi:type="dcterms:W3CDTF">2023-08-09T09:30:00Z</dcterms:created>
  <dcterms:modified xsi:type="dcterms:W3CDTF">2023-08-09T10:27:00Z</dcterms:modified>
</cp:coreProperties>
</file>