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-142" w:type="dxa"/>
        <w:tblLook w:val="04A0" w:firstRow="1" w:lastRow="0" w:firstColumn="1" w:lastColumn="0" w:noHBand="0" w:noVBand="1"/>
      </w:tblPr>
      <w:tblGrid>
        <w:gridCol w:w="15724"/>
      </w:tblGrid>
      <w:tr w:rsidR="00E34A4D" w14:paraId="1729587F" w14:textId="77777777" w:rsidTr="001F40F3">
        <w:tc>
          <w:tcPr>
            <w:tcW w:w="15724" w:type="dxa"/>
            <w:shd w:val="clear" w:color="auto" w:fill="8EAADB" w:themeFill="accent1" w:themeFillTint="99"/>
            <w:vAlign w:val="center"/>
          </w:tcPr>
          <w:p w14:paraId="1F839CF6" w14:textId="0FD7F156" w:rsidR="00E34A4D" w:rsidRDefault="008A3A8F" w:rsidP="00E429F7">
            <w:pPr>
              <w:tabs>
                <w:tab w:val="left" w:pos="-142"/>
              </w:tabs>
              <w:jc w:val="center"/>
            </w:pPr>
            <w:bookmarkStart w:id="0" w:name="_Hlk140561115"/>
            <w:r>
              <w:t xml:space="preserve">Rawcliffe </w:t>
            </w:r>
            <w:r w:rsidR="009D5E69">
              <w:t xml:space="preserve">Bridge Class 2 </w:t>
            </w:r>
            <w:proofErr w:type="gramStart"/>
            <w:r w:rsidR="009D5E69">
              <w:t xml:space="preserve">- </w:t>
            </w:r>
            <w:r w:rsidR="00CE5223">
              <w:t xml:space="preserve"> </w:t>
            </w:r>
            <w:r w:rsidR="00E429F7">
              <w:t>Curriculum</w:t>
            </w:r>
            <w:proofErr w:type="gramEnd"/>
            <w:r w:rsidR="00E429F7">
              <w:t xml:space="preserve"> Overview Cycle A</w:t>
            </w:r>
          </w:p>
        </w:tc>
      </w:tr>
    </w:tbl>
    <w:p w14:paraId="5C1C3344" w14:textId="1CF74545" w:rsidR="00683D1B" w:rsidRDefault="00683D1B" w:rsidP="00E34A4D">
      <w:pPr>
        <w:tabs>
          <w:tab w:val="left" w:pos="-142"/>
        </w:tabs>
        <w:ind w:left="-142"/>
      </w:pP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1461"/>
        <w:gridCol w:w="2225"/>
        <w:gridCol w:w="2552"/>
        <w:gridCol w:w="2953"/>
        <w:gridCol w:w="2274"/>
        <w:gridCol w:w="2274"/>
        <w:gridCol w:w="2274"/>
      </w:tblGrid>
      <w:tr w:rsidR="00D05E8D" w14:paraId="5E17A207" w14:textId="77777777" w:rsidTr="00123823">
        <w:tc>
          <w:tcPr>
            <w:tcW w:w="1461" w:type="dxa"/>
          </w:tcPr>
          <w:p w14:paraId="793AE15C" w14:textId="77777777" w:rsidR="00E34A4D" w:rsidRDefault="00E34A4D" w:rsidP="00CE5F57">
            <w:pPr>
              <w:tabs>
                <w:tab w:val="left" w:pos="-142"/>
              </w:tabs>
              <w:jc w:val="center"/>
            </w:pPr>
          </w:p>
        </w:tc>
        <w:tc>
          <w:tcPr>
            <w:tcW w:w="2225" w:type="dxa"/>
            <w:shd w:val="clear" w:color="auto" w:fill="8EAADB" w:themeFill="accent1" w:themeFillTint="99"/>
          </w:tcPr>
          <w:p w14:paraId="7432D81D" w14:textId="49A5E783" w:rsidR="00E34A4D" w:rsidRDefault="00E34A4D" w:rsidP="00CE5F57">
            <w:pPr>
              <w:tabs>
                <w:tab w:val="left" w:pos="-142"/>
              </w:tabs>
              <w:jc w:val="center"/>
            </w:pPr>
            <w:r>
              <w:t>Autumn 1</w:t>
            </w:r>
          </w:p>
        </w:tc>
        <w:tc>
          <w:tcPr>
            <w:tcW w:w="2552" w:type="dxa"/>
            <w:shd w:val="clear" w:color="auto" w:fill="C5E0B3" w:themeFill="accent6" w:themeFillTint="66"/>
          </w:tcPr>
          <w:p w14:paraId="6E90EF82" w14:textId="149A6F30" w:rsidR="00E34A4D" w:rsidRDefault="00E34A4D" w:rsidP="00CE5F57">
            <w:pPr>
              <w:tabs>
                <w:tab w:val="left" w:pos="-142"/>
              </w:tabs>
              <w:jc w:val="center"/>
            </w:pPr>
            <w:r>
              <w:t>Autumn 2</w:t>
            </w:r>
          </w:p>
        </w:tc>
        <w:tc>
          <w:tcPr>
            <w:tcW w:w="2953" w:type="dxa"/>
            <w:shd w:val="clear" w:color="auto" w:fill="F7CAAC" w:themeFill="accent2" w:themeFillTint="66"/>
          </w:tcPr>
          <w:p w14:paraId="684850D8" w14:textId="6A549B5B" w:rsidR="00E34A4D" w:rsidRDefault="00E34A4D" w:rsidP="00CE5F57">
            <w:pPr>
              <w:tabs>
                <w:tab w:val="left" w:pos="-142"/>
              </w:tabs>
              <w:jc w:val="center"/>
            </w:pPr>
            <w:r>
              <w:t>Spring 1</w:t>
            </w:r>
          </w:p>
        </w:tc>
        <w:tc>
          <w:tcPr>
            <w:tcW w:w="2274" w:type="dxa"/>
            <w:shd w:val="clear" w:color="auto" w:fill="FFFF00"/>
          </w:tcPr>
          <w:p w14:paraId="25D4E30D" w14:textId="55B6B5F0" w:rsidR="00E34A4D" w:rsidRDefault="00E34A4D" w:rsidP="00CE5F57">
            <w:pPr>
              <w:tabs>
                <w:tab w:val="left" w:pos="-142"/>
              </w:tabs>
              <w:jc w:val="center"/>
            </w:pPr>
            <w:r>
              <w:t>Spring 2</w:t>
            </w:r>
          </w:p>
        </w:tc>
        <w:tc>
          <w:tcPr>
            <w:tcW w:w="2274" w:type="dxa"/>
            <w:shd w:val="clear" w:color="auto" w:fill="FFC000"/>
          </w:tcPr>
          <w:p w14:paraId="680064FB" w14:textId="1B10269C" w:rsidR="00E34A4D" w:rsidRDefault="00E34A4D" w:rsidP="00CE5F57">
            <w:pPr>
              <w:tabs>
                <w:tab w:val="left" w:pos="-142"/>
              </w:tabs>
              <w:jc w:val="center"/>
            </w:pPr>
            <w:r>
              <w:t>Summer 1</w:t>
            </w:r>
          </w:p>
        </w:tc>
        <w:tc>
          <w:tcPr>
            <w:tcW w:w="2274" w:type="dxa"/>
            <w:shd w:val="clear" w:color="auto" w:fill="BFBFBF" w:themeFill="background1" w:themeFillShade="BF"/>
          </w:tcPr>
          <w:p w14:paraId="731740A3" w14:textId="71F5B6AD" w:rsidR="00E34A4D" w:rsidRDefault="00E34A4D" w:rsidP="00CE5F57">
            <w:pPr>
              <w:tabs>
                <w:tab w:val="left" w:pos="-142"/>
              </w:tabs>
              <w:jc w:val="center"/>
            </w:pPr>
            <w:r>
              <w:t>Summer 2</w:t>
            </w:r>
          </w:p>
        </w:tc>
      </w:tr>
      <w:tr w:rsidR="00D05E8D" w14:paraId="50F4EB24" w14:textId="11B8AF0E" w:rsidTr="00123823">
        <w:tc>
          <w:tcPr>
            <w:tcW w:w="1461" w:type="dxa"/>
          </w:tcPr>
          <w:p w14:paraId="3D60DC7E" w14:textId="0B8E4C97" w:rsidR="00D05E8D" w:rsidRDefault="00D05E8D" w:rsidP="00CE5F57">
            <w:pPr>
              <w:tabs>
                <w:tab w:val="left" w:pos="-142"/>
              </w:tabs>
              <w:jc w:val="center"/>
            </w:pPr>
            <w:r>
              <w:t>Federation Value</w:t>
            </w:r>
          </w:p>
        </w:tc>
        <w:tc>
          <w:tcPr>
            <w:tcW w:w="4777" w:type="dxa"/>
            <w:gridSpan w:val="2"/>
            <w:vAlign w:val="center"/>
          </w:tcPr>
          <w:p w14:paraId="251268D2" w14:textId="2ECD0E07" w:rsidR="00D05E8D" w:rsidRDefault="00D05E8D" w:rsidP="00CE5F57">
            <w:pPr>
              <w:tabs>
                <w:tab w:val="left" w:pos="-142"/>
              </w:tabs>
              <w:jc w:val="center"/>
            </w:pPr>
            <w:r>
              <w:t>Be Kind!</w:t>
            </w:r>
          </w:p>
        </w:tc>
        <w:tc>
          <w:tcPr>
            <w:tcW w:w="5227" w:type="dxa"/>
            <w:gridSpan w:val="2"/>
            <w:vAlign w:val="center"/>
          </w:tcPr>
          <w:p w14:paraId="6B7FABAA" w14:textId="5E226FDD" w:rsidR="00D05E8D" w:rsidRDefault="00D05E8D" w:rsidP="00CE5F57">
            <w:pPr>
              <w:tabs>
                <w:tab w:val="left" w:pos="-142"/>
              </w:tabs>
              <w:jc w:val="center"/>
            </w:pPr>
            <w:r>
              <w:t>Be Inspired!</w:t>
            </w:r>
          </w:p>
        </w:tc>
        <w:tc>
          <w:tcPr>
            <w:tcW w:w="4548" w:type="dxa"/>
            <w:gridSpan w:val="2"/>
            <w:vAlign w:val="center"/>
          </w:tcPr>
          <w:p w14:paraId="7520688D" w14:textId="47B2841E" w:rsidR="00D05E8D" w:rsidRDefault="00D05E8D" w:rsidP="00CE5F57">
            <w:pPr>
              <w:tabs>
                <w:tab w:val="left" w:pos="-142"/>
              </w:tabs>
              <w:jc w:val="center"/>
            </w:pPr>
            <w:r>
              <w:t>Be You!</w:t>
            </w:r>
          </w:p>
        </w:tc>
      </w:tr>
      <w:tr w:rsidR="005560E9" w14:paraId="53B0C6C9" w14:textId="7757D976" w:rsidTr="00123823">
        <w:tc>
          <w:tcPr>
            <w:tcW w:w="1461" w:type="dxa"/>
          </w:tcPr>
          <w:p w14:paraId="51E24C42" w14:textId="73C66A83" w:rsidR="005560E9" w:rsidRDefault="005560E9" w:rsidP="00CE5F57">
            <w:pPr>
              <w:tabs>
                <w:tab w:val="left" w:pos="-142"/>
              </w:tabs>
              <w:jc w:val="center"/>
            </w:pPr>
            <w:r>
              <w:t>Personal Development Opportunities</w:t>
            </w:r>
          </w:p>
        </w:tc>
        <w:tc>
          <w:tcPr>
            <w:tcW w:w="2225" w:type="dxa"/>
          </w:tcPr>
          <w:p w14:paraId="2E3E98EE" w14:textId="03E523D3" w:rsidR="005560E9" w:rsidRDefault="005560E9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 w:rsidRPr="00CE5223">
              <w:rPr>
                <w:sz w:val="16"/>
                <w:szCs w:val="16"/>
                <w:highlight w:val="cyan"/>
              </w:rPr>
              <w:t>Visitor – dentist/ dental hygienist</w:t>
            </w:r>
          </w:p>
          <w:p w14:paraId="3B749A48" w14:textId="77777777" w:rsidR="00123823" w:rsidRPr="00CE5223" w:rsidRDefault="00123823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</w:p>
          <w:p w14:paraId="12319DDE" w14:textId="25C5CB09" w:rsidR="009120FB" w:rsidRPr="00CE5223" w:rsidRDefault="00123823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 xml:space="preserve">See also Science Capital </w:t>
            </w:r>
            <w:proofErr w:type="gramStart"/>
            <w:r>
              <w:rPr>
                <w:sz w:val="16"/>
                <w:szCs w:val="16"/>
                <w:highlight w:val="cyan"/>
              </w:rPr>
              <w:t>overview</w:t>
            </w:r>
            <w:proofErr w:type="gramEnd"/>
          </w:p>
          <w:p w14:paraId="66E6EED3" w14:textId="133CEDC4" w:rsidR="005560E9" w:rsidRPr="00CE5223" w:rsidRDefault="005560E9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</w:p>
        </w:tc>
        <w:tc>
          <w:tcPr>
            <w:tcW w:w="2552" w:type="dxa"/>
          </w:tcPr>
          <w:p w14:paraId="2205731E" w14:textId="123F8BBA" w:rsidR="005F622E" w:rsidRPr="00CE5223" w:rsidRDefault="005F622E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 w:rsidRPr="00CE5223">
              <w:rPr>
                <w:sz w:val="16"/>
                <w:szCs w:val="16"/>
                <w:highlight w:val="cyan"/>
              </w:rPr>
              <w:t>Acts of Kindness – Christmas Shoe Boxes or Christmas Food Hampers</w:t>
            </w:r>
          </w:p>
          <w:p w14:paraId="48ABF7C4" w14:textId="5EDB66D9" w:rsidR="005560E9" w:rsidRPr="00CE5223" w:rsidRDefault="005560E9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 w:rsidRPr="00CE5223">
              <w:rPr>
                <w:sz w:val="16"/>
                <w:szCs w:val="16"/>
                <w:highlight w:val="cyan"/>
              </w:rPr>
              <w:t xml:space="preserve">Victorian Christmas mini </w:t>
            </w:r>
            <w:r w:rsidR="00446B03" w:rsidRPr="00CE5223">
              <w:rPr>
                <w:sz w:val="16"/>
                <w:szCs w:val="16"/>
                <w:highlight w:val="cyan"/>
              </w:rPr>
              <w:t>performance</w:t>
            </w:r>
          </w:p>
          <w:p w14:paraId="0227ACBB" w14:textId="77777777" w:rsidR="005560E9" w:rsidRDefault="005560E9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 w:rsidRPr="00CE5223">
              <w:rPr>
                <w:sz w:val="16"/>
                <w:szCs w:val="16"/>
                <w:highlight w:val="cyan"/>
              </w:rPr>
              <w:t>Sound workshop</w:t>
            </w:r>
          </w:p>
          <w:p w14:paraId="637CCA26" w14:textId="77777777" w:rsidR="00123823" w:rsidRDefault="00123823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</w:p>
          <w:p w14:paraId="70CD560B" w14:textId="45640B04" w:rsidR="00123823" w:rsidRPr="00CE5223" w:rsidRDefault="00123823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>See also Science Capital overview</w:t>
            </w:r>
          </w:p>
        </w:tc>
        <w:tc>
          <w:tcPr>
            <w:tcW w:w="2953" w:type="dxa"/>
          </w:tcPr>
          <w:p w14:paraId="24A7989B" w14:textId="77777777" w:rsidR="009120FB" w:rsidRPr="00CE5223" w:rsidRDefault="009120FB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 w:rsidRPr="00CE5223">
              <w:rPr>
                <w:sz w:val="16"/>
                <w:szCs w:val="16"/>
                <w:highlight w:val="cyan"/>
              </w:rPr>
              <w:t xml:space="preserve">Travel back to Pre-historic Britain trip:  </w:t>
            </w:r>
            <w:r w:rsidRPr="00CE5223">
              <w:rPr>
                <w:i/>
                <w:iCs/>
                <w:sz w:val="16"/>
                <w:szCs w:val="16"/>
                <w:highlight w:val="cyan"/>
              </w:rPr>
              <w:t>Herd Farm Activity Centre - Iron Age Houses</w:t>
            </w:r>
          </w:p>
          <w:p w14:paraId="71212807" w14:textId="77777777" w:rsidR="005560E9" w:rsidRPr="00CE5223" w:rsidRDefault="005560E9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</w:p>
          <w:p w14:paraId="53687FDE" w14:textId="77777777" w:rsidR="005F622E" w:rsidRDefault="005F622E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 w:rsidRPr="00CE5223">
              <w:rPr>
                <w:sz w:val="16"/>
                <w:szCs w:val="16"/>
                <w:highlight w:val="cyan"/>
              </w:rPr>
              <w:t>DT Showcase – Be an Engineer</w:t>
            </w:r>
          </w:p>
          <w:p w14:paraId="503C16A9" w14:textId="77777777" w:rsidR="00123823" w:rsidRDefault="00123823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</w:p>
          <w:p w14:paraId="6F09528C" w14:textId="2C3E3CC5" w:rsidR="00123823" w:rsidRPr="00CE5223" w:rsidRDefault="00123823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>See also Science Capital overview</w:t>
            </w:r>
          </w:p>
        </w:tc>
        <w:tc>
          <w:tcPr>
            <w:tcW w:w="2274" w:type="dxa"/>
          </w:tcPr>
          <w:p w14:paraId="006009A6" w14:textId="77777777" w:rsidR="005560E9" w:rsidRPr="00CE5223" w:rsidRDefault="005560E9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 w:rsidRPr="00CE5223">
              <w:rPr>
                <w:sz w:val="16"/>
                <w:szCs w:val="16"/>
                <w:highlight w:val="cyan"/>
              </w:rPr>
              <w:t xml:space="preserve">Visit to a Sikh </w:t>
            </w:r>
            <w:proofErr w:type="gramStart"/>
            <w:r w:rsidRPr="00CE5223">
              <w:rPr>
                <w:sz w:val="16"/>
                <w:szCs w:val="16"/>
                <w:highlight w:val="cyan"/>
              </w:rPr>
              <w:t>temple</w:t>
            </w:r>
            <w:proofErr w:type="gramEnd"/>
          </w:p>
          <w:p w14:paraId="6EDA9A86" w14:textId="77777777" w:rsidR="005F622E" w:rsidRPr="00CE5223" w:rsidRDefault="005F622E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</w:p>
          <w:p w14:paraId="0A4C1D05" w14:textId="77777777" w:rsidR="005560E9" w:rsidRDefault="005560E9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 w:rsidRPr="00CE5223">
              <w:rPr>
                <w:sz w:val="16"/>
                <w:szCs w:val="16"/>
                <w:highlight w:val="cyan"/>
              </w:rPr>
              <w:t>Be a newsreader- Natural Disaster!</w:t>
            </w:r>
          </w:p>
          <w:p w14:paraId="2501FEC4" w14:textId="77777777" w:rsidR="00123823" w:rsidRPr="00CE5223" w:rsidRDefault="00123823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 xml:space="preserve">See also Science Capital </w:t>
            </w:r>
            <w:proofErr w:type="gramStart"/>
            <w:r>
              <w:rPr>
                <w:sz w:val="16"/>
                <w:szCs w:val="16"/>
                <w:highlight w:val="cyan"/>
              </w:rPr>
              <w:t>overview</w:t>
            </w:r>
            <w:proofErr w:type="gramEnd"/>
          </w:p>
          <w:p w14:paraId="6936C2CA" w14:textId="6E49139A" w:rsidR="00123823" w:rsidRPr="00CE5223" w:rsidRDefault="00123823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</w:p>
        </w:tc>
        <w:tc>
          <w:tcPr>
            <w:tcW w:w="2274" w:type="dxa"/>
          </w:tcPr>
          <w:p w14:paraId="45AFA927" w14:textId="77777777" w:rsidR="005560E9" w:rsidRDefault="00446B03" w:rsidP="00123823">
            <w:pPr>
              <w:tabs>
                <w:tab w:val="left" w:pos="-142"/>
              </w:tabs>
              <w:jc w:val="center"/>
              <w:rPr>
                <w:rStyle w:val="Hyperlink"/>
                <w:i/>
                <w:iCs/>
                <w:sz w:val="16"/>
                <w:szCs w:val="16"/>
                <w:highlight w:val="cyan"/>
              </w:rPr>
            </w:pPr>
            <w:r w:rsidRPr="00CE5223">
              <w:rPr>
                <w:sz w:val="16"/>
                <w:szCs w:val="16"/>
                <w:highlight w:val="cyan"/>
              </w:rPr>
              <w:t xml:space="preserve">Tropical World Visit </w:t>
            </w:r>
            <w:r w:rsidR="001C610A" w:rsidRPr="00CE5223">
              <w:rPr>
                <w:i/>
                <w:iCs/>
                <w:sz w:val="16"/>
                <w:szCs w:val="16"/>
                <w:highlight w:val="cyan"/>
              </w:rPr>
              <w:t xml:space="preserve"> </w:t>
            </w:r>
            <w:hyperlink r:id="rId5" w:history="1">
              <w:r w:rsidR="001C610A" w:rsidRPr="00CE5223">
                <w:rPr>
                  <w:rStyle w:val="Hyperlink"/>
                  <w:i/>
                  <w:iCs/>
                  <w:sz w:val="16"/>
                  <w:szCs w:val="16"/>
                  <w:highlight w:val="cyan"/>
                </w:rPr>
                <w:t>Group Visits | Tropical World Leeds</w:t>
              </w:r>
            </w:hyperlink>
          </w:p>
          <w:p w14:paraId="7EF917C1" w14:textId="77777777" w:rsidR="00123823" w:rsidRPr="00CE5223" w:rsidRDefault="00123823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 xml:space="preserve">See also Science Capital </w:t>
            </w:r>
            <w:proofErr w:type="gramStart"/>
            <w:r>
              <w:rPr>
                <w:sz w:val="16"/>
                <w:szCs w:val="16"/>
                <w:highlight w:val="cyan"/>
              </w:rPr>
              <w:t>overview</w:t>
            </w:r>
            <w:proofErr w:type="gramEnd"/>
          </w:p>
          <w:p w14:paraId="23573B0C" w14:textId="1B75ED98" w:rsidR="00123823" w:rsidRPr="00CE5223" w:rsidRDefault="00123823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</w:p>
        </w:tc>
        <w:tc>
          <w:tcPr>
            <w:tcW w:w="2274" w:type="dxa"/>
          </w:tcPr>
          <w:p w14:paraId="70A23A59" w14:textId="77777777" w:rsidR="005560E9" w:rsidRDefault="00446B03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 w:rsidRPr="00CE5223">
              <w:rPr>
                <w:sz w:val="16"/>
                <w:szCs w:val="16"/>
                <w:highlight w:val="cyan"/>
              </w:rPr>
              <w:t>Be a Local Historian – vlog/presentation to be sent to community website</w:t>
            </w:r>
            <w:r w:rsidR="005F622E" w:rsidRPr="00CE5223">
              <w:rPr>
                <w:sz w:val="16"/>
                <w:szCs w:val="16"/>
                <w:highlight w:val="cyan"/>
              </w:rPr>
              <w:t xml:space="preserve"> ‘Rawcliffe Parish </w:t>
            </w:r>
            <w:proofErr w:type="gramStart"/>
            <w:r w:rsidR="005F622E" w:rsidRPr="00CE5223">
              <w:rPr>
                <w:sz w:val="16"/>
                <w:szCs w:val="16"/>
                <w:highlight w:val="cyan"/>
              </w:rPr>
              <w:t>Council’</w:t>
            </w:r>
            <w:proofErr w:type="gramEnd"/>
          </w:p>
          <w:p w14:paraId="5AC6ADCA" w14:textId="77777777" w:rsidR="00123823" w:rsidRDefault="00123823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</w:p>
          <w:p w14:paraId="003E87F8" w14:textId="1306075C" w:rsidR="00123823" w:rsidRPr="00CE5223" w:rsidRDefault="00123823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>See also Science Capital overview</w:t>
            </w:r>
          </w:p>
        </w:tc>
      </w:tr>
      <w:tr w:rsidR="00CE5223" w14:paraId="6093F295" w14:textId="77777777" w:rsidTr="00142190">
        <w:tc>
          <w:tcPr>
            <w:tcW w:w="16013" w:type="dxa"/>
            <w:gridSpan w:val="7"/>
          </w:tcPr>
          <w:p w14:paraId="6B98D0ED" w14:textId="77777777" w:rsidR="00CE5223" w:rsidRDefault="00CE5223" w:rsidP="00CE5F57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</w:p>
        </w:tc>
      </w:tr>
    </w:tbl>
    <w:p w14:paraId="2F750317" w14:textId="7D60637A" w:rsidR="00E34A4D" w:rsidRDefault="00CE5223" w:rsidP="00CE5F57">
      <w:pPr>
        <w:tabs>
          <w:tab w:val="left" w:pos="-142"/>
        </w:tabs>
        <w:jc w:val="center"/>
      </w:pPr>
      <w:r w:rsidRPr="00D37AC4">
        <w:rPr>
          <w:sz w:val="24"/>
          <w:szCs w:val="24"/>
          <w:highlight w:val="cyan"/>
        </w:rPr>
        <w:t>THESE ARE JUST EXAMPLES THAT I DRAFTED. The aim is</w:t>
      </w:r>
      <w:r>
        <w:rPr>
          <w:sz w:val="24"/>
          <w:szCs w:val="24"/>
          <w:highlight w:val="cyan"/>
        </w:rPr>
        <w:t xml:space="preserve"> for SLT</w:t>
      </w:r>
      <w:r w:rsidRPr="00D37AC4">
        <w:rPr>
          <w:sz w:val="24"/>
          <w:szCs w:val="24"/>
          <w:highlight w:val="cyan"/>
        </w:rPr>
        <w:t xml:space="preserve"> to map out the trips, </w:t>
      </w:r>
      <w:proofErr w:type="gramStart"/>
      <w:r w:rsidRPr="00D37AC4">
        <w:rPr>
          <w:sz w:val="24"/>
          <w:szCs w:val="24"/>
          <w:highlight w:val="cyan"/>
        </w:rPr>
        <w:t>experiences</w:t>
      </w:r>
      <w:proofErr w:type="gramEnd"/>
      <w:r w:rsidRPr="00D37AC4">
        <w:rPr>
          <w:sz w:val="24"/>
          <w:szCs w:val="24"/>
          <w:highlight w:val="cyan"/>
        </w:rPr>
        <w:t xml:space="preserve"> and visitors the children will have across the year, often to enrich and matched to the curriculum learning below – planned out before the year starts. If you both want to have a go at this, please do.</w:t>
      </w:r>
      <w:r>
        <w:rPr>
          <w:sz w:val="24"/>
          <w:szCs w:val="24"/>
          <w:highlight w:val="cyan"/>
        </w:rPr>
        <w:t xml:space="preserve"> If not – we plan to do it as an SLT when we get back to </w:t>
      </w:r>
      <w:proofErr w:type="gramStart"/>
      <w:r>
        <w:rPr>
          <w:sz w:val="24"/>
          <w:szCs w:val="24"/>
          <w:highlight w:val="cyan"/>
        </w:rPr>
        <w:t>school</w:t>
      </w:r>
      <w:proofErr w:type="gramEnd"/>
    </w:p>
    <w:tbl>
      <w:tblPr>
        <w:tblStyle w:val="TableGrid"/>
        <w:tblW w:w="1601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418"/>
        <w:gridCol w:w="2552"/>
        <w:gridCol w:w="2835"/>
        <w:gridCol w:w="2551"/>
        <w:gridCol w:w="2127"/>
        <w:gridCol w:w="2126"/>
        <w:gridCol w:w="2406"/>
      </w:tblGrid>
      <w:tr w:rsidR="00F11D91" w14:paraId="5950EE59" w14:textId="77777777" w:rsidTr="00123823">
        <w:tc>
          <w:tcPr>
            <w:tcW w:w="1418" w:type="dxa"/>
          </w:tcPr>
          <w:p w14:paraId="013A3E6D" w14:textId="77777777" w:rsidR="00E34A4D" w:rsidRDefault="00E34A4D" w:rsidP="00CE5F57">
            <w:pPr>
              <w:tabs>
                <w:tab w:val="left" w:pos="-142"/>
              </w:tabs>
              <w:jc w:val="center"/>
            </w:pPr>
          </w:p>
        </w:tc>
        <w:tc>
          <w:tcPr>
            <w:tcW w:w="2552" w:type="dxa"/>
            <w:shd w:val="clear" w:color="auto" w:fill="8EAADB" w:themeFill="accent1" w:themeFillTint="99"/>
          </w:tcPr>
          <w:p w14:paraId="32798063" w14:textId="77777777" w:rsidR="00E34A4D" w:rsidRDefault="00E34A4D" w:rsidP="00CE5F57">
            <w:pPr>
              <w:tabs>
                <w:tab w:val="left" w:pos="-142"/>
              </w:tabs>
              <w:jc w:val="center"/>
            </w:pPr>
            <w:r>
              <w:t>Autumn 1</w:t>
            </w:r>
          </w:p>
        </w:tc>
        <w:tc>
          <w:tcPr>
            <w:tcW w:w="2835" w:type="dxa"/>
            <w:shd w:val="clear" w:color="auto" w:fill="C5E0B3" w:themeFill="accent6" w:themeFillTint="66"/>
          </w:tcPr>
          <w:p w14:paraId="7A3F36EC" w14:textId="77777777" w:rsidR="00E34A4D" w:rsidRDefault="00E34A4D" w:rsidP="00CE5F57">
            <w:pPr>
              <w:tabs>
                <w:tab w:val="left" w:pos="-142"/>
              </w:tabs>
              <w:jc w:val="center"/>
            </w:pPr>
            <w:r>
              <w:t>Autumn 2</w:t>
            </w:r>
          </w:p>
        </w:tc>
        <w:tc>
          <w:tcPr>
            <w:tcW w:w="2551" w:type="dxa"/>
            <w:shd w:val="clear" w:color="auto" w:fill="F7CAAC" w:themeFill="accent2" w:themeFillTint="66"/>
          </w:tcPr>
          <w:p w14:paraId="662AE2B9" w14:textId="77777777" w:rsidR="00E34A4D" w:rsidRDefault="00E34A4D" w:rsidP="00CE5F57">
            <w:pPr>
              <w:tabs>
                <w:tab w:val="left" w:pos="-142"/>
              </w:tabs>
              <w:jc w:val="center"/>
            </w:pPr>
            <w:r>
              <w:t>Spring 1</w:t>
            </w:r>
          </w:p>
        </w:tc>
        <w:tc>
          <w:tcPr>
            <w:tcW w:w="2127" w:type="dxa"/>
            <w:shd w:val="clear" w:color="auto" w:fill="FFFF00"/>
          </w:tcPr>
          <w:p w14:paraId="1648B37E" w14:textId="77777777" w:rsidR="00E34A4D" w:rsidRDefault="00E34A4D" w:rsidP="00CE5F57">
            <w:pPr>
              <w:tabs>
                <w:tab w:val="left" w:pos="-142"/>
              </w:tabs>
              <w:jc w:val="center"/>
            </w:pPr>
            <w:r>
              <w:t>Spring 2</w:t>
            </w:r>
          </w:p>
        </w:tc>
        <w:tc>
          <w:tcPr>
            <w:tcW w:w="2126" w:type="dxa"/>
            <w:shd w:val="clear" w:color="auto" w:fill="FFC000"/>
          </w:tcPr>
          <w:p w14:paraId="7E1AABE8" w14:textId="77777777" w:rsidR="00E34A4D" w:rsidRDefault="00E34A4D" w:rsidP="00CE5F57">
            <w:pPr>
              <w:tabs>
                <w:tab w:val="left" w:pos="-142"/>
              </w:tabs>
              <w:jc w:val="center"/>
            </w:pPr>
            <w:r>
              <w:t>Summer 1</w:t>
            </w:r>
          </w:p>
        </w:tc>
        <w:tc>
          <w:tcPr>
            <w:tcW w:w="2406" w:type="dxa"/>
            <w:shd w:val="clear" w:color="auto" w:fill="BFBFBF" w:themeFill="background1" w:themeFillShade="BF"/>
          </w:tcPr>
          <w:p w14:paraId="6041D9E4" w14:textId="77777777" w:rsidR="00E34A4D" w:rsidRDefault="00E34A4D" w:rsidP="00CE5F57">
            <w:pPr>
              <w:tabs>
                <w:tab w:val="left" w:pos="-142"/>
              </w:tabs>
              <w:jc w:val="center"/>
            </w:pPr>
            <w:r>
              <w:t>Summer 2</w:t>
            </w:r>
          </w:p>
        </w:tc>
      </w:tr>
      <w:tr w:rsidR="00CE5223" w14:paraId="11983369" w14:textId="77777777" w:rsidTr="00123823">
        <w:tc>
          <w:tcPr>
            <w:tcW w:w="1418" w:type="dxa"/>
          </w:tcPr>
          <w:p w14:paraId="2DE91D23" w14:textId="558D940A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English</w:t>
            </w:r>
          </w:p>
          <w:p w14:paraId="7BB87B97" w14:textId="6A5237B9" w:rsidR="00CE5223" w:rsidRDefault="00CE5223" w:rsidP="00CE5223">
            <w:pPr>
              <w:tabs>
                <w:tab w:val="left" w:pos="-142"/>
              </w:tabs>
              <w:jc w:val="center"/>
            </w:pPr>
          </w:p>
        </w:tc>
        <w:tc>
          <w:tcPr>
            <w:tcW w:w="14597" w:type="dxa"/>
            <w:gridSpan w:val="6"/>
            <w:vAlign w:val="center"/>
          </w:tcPr>
          <w:p w14:paraId="56262CF9" w14:textId="1D3BB33F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See Federation Long Term Overviews for Writing, Phonics/</w:t>
            </w:r>
            <w:proofErr w:type="gramStart"/>
            <w:r>
              <w:t>Reading</w:t>
            </w:r>
            <w:proofErr w:type="gramEnd"/>
            <w:r>
              <w:t xml:space="preserve"> and SPAG</w:t>
            </w:r>
          </w:p>
        </w:tc>
      </w:tr>
      <w:tr w:rsidR="00CE5223" w14:paraId="28526BC5" w14:textId="77777777" w:rsidTr="00123823">
        <w:tc>
          <w:tcPr>
            <w:tcW w:w="1418" w:type="dxa"/>
          </w:tcPr>
          <w:p w14:paraId="275A0398" w14:textId="77777777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Mathematics</w:t>
            </w:r>
          </w:p>
          <w:p w14:paraId="5E02874B" w14:textId="6F3098FC" w:rsidR="00CE5223" w:rsidRPr="00CE5223" w:rsidRDefault="00CE5223" w:rsidP="00CE5223">
            <w:pPr>
              <w:tabs>
                <w:tab w:val="left" w:pos="-142"/>
              </w:tabs>
              <w:jc w:val="center"/>
              <w:rPr>
                <w:b/>
                <w:bCs/>
              </w:rPr>
            </w:pPr>
          </w:p>
        </w:tc>
        <w:tc>
          <w:tcPr>
            <w:tcW w:w="14597" w:type="dxa"/>
            <w:gridSpan w:val="6"/>
            <w:vAlign w:val="center"/>
          </w:tcPr>
          <w:p w14:paraId="6B940360" w14:textId="7CA7112E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See Federation Long Term Overview (based on White Rose Mathematics)</w:t>
            </w:r>
          </w:p>
        </w:tc>
      </w:tr>
      <w:tr w:rsidR="00CE5223" w14:paraId="2E20B740" w14:textId="77777777" w:rsidTr="00123823">
        <w:tc>
          <w:tcPr>
            <w:tcW w:w="1418" w:type="dxa"/>
          </w:tcPr>
          <w:p w14:paraId="72864A6A" w14:textId="77777777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Science</w:t>
            </w:r>
          </w:p>
          <w:p w14:paraId="3BFD3E14" w14:textId="2D535B7E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(Y3/4)</w:t>
            </w:r>
          </w:p>
        </w:tc>
        <w:tc>
          <w:tcPr>
            <w:tcW w:w="2552" w:type="dxa"/>
            <w:vAlign w:val="center"/>
          </w:tcPr>
          <w:p w14:paraId="72638D37" w14:textId="77777777" w:rsidR="00CE5223" w:rsidRDefault="00CE5223" w:rsidP="00CE5223">
            <w:pPr>
              <w:tabs>
                <w:tab w:val="left" w:pos="-142"/>
              </w:tabs>
              <w:jc w:val="center"/>
              <w:rPr>
                <w:rFonts w:cstheme="minorHAnsi"/>
              </w:rPr>
            </w:pPr>
            <w:r w:rsidRPr="001F40F3">
              <w:rPr>
                <w:rFonts w:cstheme="minorHAnsi"/>
              </w:rPr>
              <w:t>LKS2 - Living Things &amp; their habitats* (4) Inc Teeth</w:t>
            </w:r>
          </w:p>
          <w:p w14:paraId="109C4136" w14:textId="77777777" w:rsidR="00123823" w:rsidRPr="00123823" w:rsidRDefault="00123823" w:rsidP="00CE5223">
            <w:pPr>
              <w:tabs>
                <w:tab w:val="left" w:pos="-142"/>
              </w:tabs>
              <w:jc w:val="center"/>
              <w:rPr>
                <w:rFonts w:cstheme="minorHAnsi"/>
                <w:sz w:val="16"/>
                <w:szCs w:val="16"/>
              </w:rPr>
            </w:pPr>
            <w:r w:rsidRPr="00123823">
              <w:rPr>
                <w:rFonts w:cstheme="minorHAnsi"/>
                <w:sz w:val="16"/>
                <w:szCs w:val="16"/>
              </w:rPr>
              <w:t xml:space="preserve">Working Scientifically Enquiry Types: </w:t>
            </w:r>
          </w:p>
          <w:p w14:paraId="12B7AC0B" w14:textId="77777777" w:rsidR="00123823" w:rsidRPr="00123823" w:rsidRDefault="00123823" w:rsidP="00123823">
            <w:pPr>
              <w:pStyle w:val="ListParagraph"/>
              <w:numPr>
                <w:ilvl w:val="0"/>
                <w:numId w:val="1"/>
              </w:numPr>
              <w:tabs>
                <w:tab w:val="left" w:pos="-142"/>
              </w:tabs>
              <w:ind w:left="179"/>
              <w:jc w:val="center"/>
              <w:rPr>
                <w:rFonts w:cstheme="minorHAnsi"/>
                <w:sz w:val="16"/>
                <w:szCs w:val="16"/>
              </w:rPr>
            </w:pPr>
            <w:r w:rsidRPr="00123823">
              <w:rPr>
                <w:rFonts w:cstheme="minorHAnsi"/>
                <w:sz w:val="16"/>
                <w:szCs w:val="16"/>
              </w:rPr>
              <w:t>Research</w:t>
            </w:r>
          </w:p>
          <w:p w14:paraId="1B70CE52" w14:textId="5503472E" w:rsidR="00123823" w:rsidRPr="00123823" w:rsidRDefault="00123823" w:rsidP="00123823">
            <w:pPr>
              <w:pStyle w:val="ListParagraph"/>
              <w:numPr>
                <w:ilvl w:val="0"/>
                <w:numId w:val="1"/>
              </w:numPr>
              <w:tabs>
                <w:tab w:val="left" w:pos="-142"/>
              </w:tabs>
              <w:ind w:left="179"/>
              <w:jc w:val="center"/>
              <w:rPr>
                <w:rFonts w:cstheme="minorHAnsi"/>
              </w:rPr>
            </w:pPr>
            <w:r w:rsidRPr="00123823">
              <w:rPr>
                <w:rFonts w:cstheme="minorHAnsi"/>
                <w:sz w:val="16"/>
                <w:szCs w:val="16"/>
              </w:rPr>
              <w:t>Identifying, Grouping &amp; Classifying</w:t>
            </w:r>
          </w:p>
        </w:tc>
        <w:tc>
          <w:tcPr>
            <w:tcW w:w="2835" w:type="dxa"/>
            <w:vAlign w:val="center"/>
          </w:tcPr>
          <w:p w14:paraId="3E552A60" w14:textId="77777777" w:rsidR="00CE5223" w:rsidRDefault="00CE5223" w:rsidP="00CE5223">
            <w:pPr>
              <w:ind w:left="113" w:right="113"/>
              <w:jc w:val="center"/>
              <w:rPr>
                <w:rFonts w:cstheme="minorHAnsi"/>
              </w:rPr>
            </w:pPr>
            <w:r w:rsidRPr="001F40F3">
              <w:rPr>
                <w:rFonts w:cstheme="minorHAnsi"/>
              </w:rPr>
              <w:t>LKS2 - Intro to states of Matter (SLG) then Sound (4)</w:t>
            </w:r>
          </w:p>
          <w:p w14:paraId="64477559" w14:textId="77777777" w:rsidR="00123823" w:rsidRPr="00123823" w:rsidRDefault="00123823" w:rsidP="00123823">
            <w:pPr>
              <w:tabs>
                <w:tab w:val="left" w:pos="-142"/>
              </w:tabs>
              <w:jc w:val="center"/>
              <w:rPr>
                <w:rFonts w:cstheme="minorHAnsi"/>
                <w:sz w:val="16"/>
                <w:szCs w:val="16"/>
              </w:rPr>
            </w:pPr>
            <w:r w:rsidRPr="00123823">
              <w:rPr>
                <w:rFonts w:cstheme="minorHAnsi"/>
                <w:sz w:val="16"/>
                <w:szCs w:val="16"/>
              </w:rPr>
              <w:t xml:space="preserve">Working Scientifically Enquiry Types: </w:t>
            </w:r>
          </w:p>
          <w:p w14:paraId="0125E07E" w14:textId="77777777" w:rsidR="00123823" w:rsidRDefault="00123823" w:rsidP="00123823">
            <w:pPr>
              <w:pStyle w:val="ListParagraph"/>
              <w:numPr>
                <w:ilvl w:val="0"/>
                <w:numId w:val="1"/>
              </w:numPr>
              <w:tabs>
                <w:tab w:val="left" w:pos="-142"/>
              </w:tabs>
              <w:ind w:left="179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Comparative, fair testing</w:t>
            </w:r>
          </w:p>
          <w:p w14:paraId="3129894E" w14:textId="3891BAFA" w:rsidR="00123823" w:rsidRPr="00123823" w:rsidRDefault="00123823" w:rsidP="00123823">
            <w:pPr>
              <w:pStyle w:val="ListParagraph"/>
              <w:numPr>
                <w:ilvl w:val="0"/>
                <w:numId w:val="1"/>
              </w:numPr>
              <w:tabs>
                <w:tab w:val="left" w:pos="-142"/>
              </w:tabs>
              <w:ind w:left="179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Pattern Seeking</w:t>
            </w:r>
          </w:p>
        </w:tc>
        <w:tc>
          <w:tcPr>
            <w:tcW w:w="2551" w:type="dxa"/>
            <w:vAlign w:val="center"/>
          </w:tcPr>
          <w:p w14:paraId="7AF9D8F5" w14:textId="77777777" w:rsidR="00CE5223" w:rsidRDefault="00CE5223" w:rsidP="00CE5223">
            <w:pPr>
              <w:ind w:left="113" w:right="113"/>
              <w:jc w:val="center"/>
              <w:rPr>
                <w:rFonts w:cstheme="minorHAnsi"/>
              </w:rPr>
            </w:pPr>
            <w:r w:rsidRPr="001F40F3">
              <w:rPr>
                <w:rFonts w:cstheme="minorHAnsi"/>
              </w:rPr>
              <w:t>LKS2 - Revisit Living Things &amp; their habitats*</w:t>
            </w:r>
          </w:p>
          <w:p w14:paraId="0E7B2E38" w14:textId="5E0528FC" w:rsidR="00CE5223" w:rsidRPr="001F40F3" w:rsidRDefault="00CE5223" w:rsidP="00CE5223">
            <w:pPr>
              <w:ind w:left="113" w:right="113"/>
              <w:jc w:val="center"/>
              <w:rPr>
                <w:rFonts w:cstheme="minorHAnsi"/>
              </w:rPr>
            </w:pPr>
            <w:r w:rsidRPr="006B07CE">
              <w:rPr>
                <w:rFonts w:cstheme="minorHAnsi"/>
                <w:sz w:val="16"/>
                <w:szCs w:val="16"/>
                <w:highlight w:val="yellow"/>
              </w:rPr>
              <w:t>Working Scientifically Enquiry type to follow asap</w:t>
            </w:r>
          </w:p>
        </w:tc>
        <w:tc>
          <w:tcPr>
            <w:tcW w:w="2127" w:type="dxa"/>
            <w:vAlign w:val="center"/>
          </w:tcPr>
          <w:p w14:paraId="7C77698F" w14:textId="77777777" w:rsidR="00CE5223" w:rsidRDefault="00CE5223" w:rsidP="00CE5223">
            <w:pPr>
              <w:ind w:left="113" w:right="113"/>
              <w:jc w:val="center"/>
              <w:rPr>
                <w:rFonts w:cstheme="minorHAnsi"/>
              </w:rPr>
            </w:pPr>
            <w:r w:rsidRPr="001F40F3">
              <w:rPr>
                <w:rFonts w:cstheme="minorHAnsi"/>
              </w:rPr>
              <w:t>LKS2 - Forces (3)</w:t>
            </w:r>
          </w:p>
          <w:p w14:paraId="34294BC2" w14:textId="0C198ECF" w:rsidR="00CE5223" w:rsidRPr="001F40F3" w:rsidRDefault="00CE5223" w:rsidP="00CE5223">
            <w:pPr>
              <w:ind w:left="113" w:right="113"/>
              <w:jc w:val="center"/>
              <w:rPr>
                <w:rFonts w:cstheme="minorHAnsi"/>
              </w:rPr>
            </w:pPr>
            <w:r w:rsidRPr="006B07CE">
              <w:rPr>
                <w:rFonts w:cstheme="minorHAnsi"/>
                <w:sz w:val="16"/>
                <w:szCs w:val="16"/>
                <w:highlight w:val="yellow"/>
              </w:rPr>
              <w:t>Working Scientifically Enquiry type to follow asap</w:t>
            </w:r>
          </w:p>
        </w:tc>
        <w:tc>
          <w:tcPr>
            <w:tcW w:w="2126" w:type="dxa"/>
            <w:vAlign w:val="center"/>
          </w:tcPr>
          <w:p w14:paraId="48B4C3B5" w14:textId="77777777" w:rsidR="00CE5223" w:rsidRDefault="00CE5223" w:rsidP="00CE5223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  <w:r w:rsidRPr="001F40F3">
              <w:rPr>
                <w:rFonts w:cstheme="minorHAnsi"/>
              </w:rPr>
              <w:t>LKS2 - Light (3)</w:t>
            </w:r>
            <w:r>
              <w:rPr>
                <w:rFonts w:cstheme="minorHAnsi"/>
              </w:rPr>
              <w:t xml:space="preserve"> </w:t>
            </w:r>
            <w:r w:rsidRPr="00CE5223">
              <w:rPr>
                <w:rFonts w:cstheme="minorHAnsi"/>
                <w:sz w:val="18"/>
                <w:szCs w:val="18"/>
              </w:rPr>
              <w:t>(and links to plant growth conditions)</w:t>
            </w:r>
          </w:p>
          <w:p w14:paraId="141602EB" w14:textId="59C4D17E" w:rsidR="00CE5223" w:rsidRPr="001F40F3" w:rsidRDefault="00CE5223" w:rsidP="00CE5223">
            <w:pPr>
              <w:ind w:left="113" w:right="113"/>
              <w:jc w:val="center"/>
              <w:rPr>
                <w:rFonts w:cstheme="minorHAnsi"/>
              </w:rPr>
            </w:pPr>
            <w:r w:rsidRPr="006B07CE">
              <w:rPr>
                <w:rFonts w:cstheme="minorHAnsi"/>
                <w:sz w:val="16"/>
                <w:szCs w:val="16"/>
                <w:highlight w:val="yellow"/>
              </w:rPr>
              <w:t>Working Scientifically Enquiry type to follow asap</w:t>
            </w:r>
          </w:p>
        </w:tc>
        <w:tc>
          <w:tcPr>
            <w:tcW w:w="2406" w:type="dxa"/>
            <w:vAlign w:val="center"/>
          </w:tcPr>
          <w:p w14:paraId="641182E7" w14:textId="77777777" w:rsidR="00CE5223" w:rsidRDefault="00CE5223" w:rsidP="00CE5223">
            <w:pPr>
              <w:ind w:left="113" w:right="113"/>
              <w:jc w:val="center"/>
              <w:rPr>
                <w:rFonts w:cstheme="minorHAnsi"/>
              </w:rPr>
            </w:pPr>
            <w:r w:rsidRPr="001F40F3">
              <w:rPr>
                <w:rFonts w:cstheme="minorHAnsi"/>
              </w:rPr>
              <w:t>LKS2 -Animals Including humans (3)</w:t>
            </w:r>
          </w:p>
          <w:p w14:paraId="1A5AF2C9" w14:textId="0ED7D115" w:rsidR="00CE5223" w:rsidRPr="001F40F3" w:rsidRDefault="00CE5223" w:rsidP="00CE5223">
            <w:pPr>
              <w:ind w:left="113" w:right="113"/>
              <w:jc w:val="center"/>
              <w:rPr>
                <w:rFonts w:cstheme="minorHAnsi"/>
              </w:rPr>
            </w:pPr>
            <w:r w:rsidRPr="006B07CE">
              <w:rPr>
                <w:rFonts w:cstheme="minorHAnsi"/>
                <w:sz w:val="16"/>
                <w:szCs w:val="16"/>
                <w:highlight w:val="yellow"/>
              </w:rPr>
              <w:t>Working Scientifically Enquiry type to follow asap</w:t>
            </w:r>
          </w:p>
        </w:tc>
      </w:tr>
      <w:tr w:rsidR="009D5E69" w14:paraId="6C5BE94E" w14:textId="77777777" w:rsidTr="00123823">
        <w:tc>
          <w:tcPr>
            <w:tcW w:w="1418" w:type="dxa"/>
          </w:tcPr>
          <w:p w14:paraId="0EE7F846" w14:textId="77777777" w:rsidR="009D5E69" w:rsidRDefault="009D5E69" w:rsidP="009D5E69">
            <w:pPr>
              <w:tabs>
                <w:tab w:val="left" w:pos="-142"/>
              </w:tabs>
              <w:jc w:val="center"/>
            </w:pPr>
            <w:r>
              <w:t>Science</w:t>
            </w:r>
          </w:p>
          <w:p w14:paraId="38D06AA8" w14:textId="77777777" w:rsidR="009D5E69" w:rsidRDefault="009D5E69" w:rsidP="009D5E69">
            <w:pPr>
              <w:tabs>
                <w:tab w:val="left" w:pos="-142"/>
              </w:tabs>
              <w:jc w:val="center"/>
            </w:pPr>
            <w:r>
              <w:t>(Y5/6)</w:t>
            </w:r>
          </w:p>
          <w:p w14:paraId="2B12B858" w14:textId="77777777" w:rsidR="009D5E69" w:rsidRDefault="009D5E69" w:rsidP="009D5E69">
            <w:pPr>
              <w:tabs>
                <w:tab w:val="left" w:pos="-142"/>
              </w:tabs>
              <w:jc w:val="center"/>
            </w:pPr>
          </w:p>
          <w:p w14:paraId="11E198A9" w14:textId="40FADBEB" w:rsidR="009D5E69" w:rsidRDefault="009D5E69" w:rsidP="009D5E69">
            <w:pPr>
              <w:tabs>
                <w:tab w:val="left" w:pos="-142"/>
              </w:tabs>
              <w:jc w:val="center"/>
            </w:pPr>
          </w:p>
        </w:tc>
        <w:tc>
          <w:tcPr>
            <w:tcW w:w="2552" w:type="dxa"/>
            <w:vAlign w:val="center"/>
          </w:tcPr>
          <w:p w14:paraId="4DEB32F2" w14:textId="77777777" w:rsidR="009D5E69" w:rsidRDefault="009D5E69" w:rsidP="009D5E69">
            <w:pPr>
              <w:tabs>
                <w:tab w:val="left" w:pos="-142"/>
              </w:tabs>
              <w:jc w:val="center"/>
              <w:rPr>
                <w:rFonts w:cstheme="minorHAnsi"/>
              </w:rPr>
            </w:pPr>
            <w:r w:rsidRPr="00F5329F">
              <w:rPr>
                <w:rFonts w:cstheme="minorHAnsi"/>
              </w:rPr>
              <w:t>Properties of Materials</w:t>
            </w:r>
            <w:r>
              <w:rPr>
                <w:rFonts w:cstheme="minorHAnsi"/>
              </w:rPr>
              <w:t xml:space="preserve"> (Y5 unit)</w:t>
            </w:r>
          </w:p>
          <w:p w14:paraId="530E5C35" w14:textId="77777777" w:rsidR="009D5E69" w:rsidRPr="00123823" w:rsidRDefault="009D5E69" w:rsidP="009D5E69">
            <w:pPr>
              <w:tabs>
                <w:tab w:val="left" w:pos="-142"/>
              </w:tabs>
              <w:jc w:val="center"/>
              <w:rPr>
                <w:rFonts w:cstheme="minorHAnsi"/>
                <w:sz w:val="16"/>
                <w:szCs w:val="16"/>
              </w:rPr>
            </w:pPr>
            <w:r w:rsidRPr="00123823">
              <w:rPr>
                <w:rFonts w:cstheme="minorHAnsi"/>
                <w:sz w:val="16"/>
                <w:szCs w:val="16"/>
              </w:rPr>
              <w:t xml:space="preserve">Working Scientifically Enquiry Types: </w:t>
            </w:r>
          </w:p>
          <w:p w14:paraId="68F4457A" w14:textId="77777777" w:rsidR="009D5E69" w:rsidRDefault="009D5E69" w:rsidP="009D5E69">
            <w:pPr>
              <w:pStyle w:val="ListParagraph"/>
              <w:numPr>
                <w:ilvl w:val="0"/>
                <w:numId w:val="1"/>
              </w:numPr>
              <w:tabs>
                <w:tab w:val="left" w:pos="-142"/>
              </w:tabs>
              <w:spacing w:after="160" w:line="259" w:lineRule="auto"/>
              <w:ind w:left="179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Observation</w:t>
            </w:r>
          </w:p>
          <w:p w14:paraId="16AA4551" w14:textId="7E1A4C8E" w:rsidR="009D5E69" w:rsidRPr="001F40F3" w:rsidRDefault="009D5E69" w:rsidP="009D5E69">
            <w:pPr>
              <w:tabs>
                <w:tab w:val="left" w:pos="-142"/>
              </w:tabs>
              <w:jc w:val="center"/>
              <w:rPr>
                <w:rFonts w:cstheme="minorHAnsi"/>
              </w:rPr>
            </w:pPr>
            <w:r>
              <w:rPr>
                <w:rFonts w:cstheme="minorHAnsi"/>
                <w:sz w:val="16"/>
                <w:szCs w:val="16"/>
              </w:rPr>
              <w:t xml:space="preserve">Problem Solving </w:t>
            </w:r>
          </w:p>
        </w:tc>
        <w:tc>
          <w:tcPr>
            <w:tcW w:w="2835" w:type="dxa"/>
            <w:vAlign w:val="center"/>
          </w:tcPr>
          <w:p w14:paraId="51F7F1B9" w14:textId="77777777" w:rsidR="009D5E69" w:rsidRDefault="009D5E69" w:rsidP="009D5E69">
            <w:pPr>
              <w:ind w:left="113" w:right="113"/>
              <w:jc w:val="center"/>
              <w:rPr>
                <w:rFonts w:cstheme="minorHAnsi"/>
              </w:rPr>
            </w:pPr>
            <w:r w:rsidRPr="00F5329F">
              <w:rPr>
                <w:rFonts w:cstheme="minorHAnsi"/>
              </w:rPr>
              <w:t>Electricity</w:t>
            </w:r>
            <w:r>
              <w:rPr>
                <w:rFonts w:cstheme="minorHAnsi"/>
              </w:rPr>
              <w:t xml:space="preserve"> (Y6 unit)</w:t>
            </w:r>
          </w:p>
          <w:p w14:paraId="30013614" w14:textId="77777777" w:rsidR="009D5E69" w:rsidRPr="00123823" w:rsidRDefault="009D5E69" w:rsidP="009D5E69">
            <w:pPr>
              <w:tabs>
                <w:tab w:val="left" w:pos="-142"/>
              </w:tabs>
              <w:jc w:val="center"/>
              <w:rPr>
                <w:rFonts w:cstheme="minorHAnsi"/>
                <w:sz w:val="16"/>
                <w:szCs w:val="16"/>
              </w:rPr>
            </w:pPr>
            <w:r w:rsidRPr="00123823">
              <w:rPr>
                <w:rFonts w:cstheme="minorHAnsi"/>
                <w:sz w:val="16"/>
                <w:szCs w:val="16"/>
              </w:rPr>
              <w:t xml:space="preserve">Working Scientifically Enquiry Types: </w:t>
            </w:r>
          </w:p>
          <w:p w14:paraId="39845803" w14:textId="77777777" w:rsidR="009D5E69" w:rsidRDefault="009D5E69" w:rsidP="009D5E69">
            <w:pPr>
              <w:pStyle w:val="ListParagraph"/>
              <w:numPr>
                <w:ilvl w:val="0"/>
                <w:numId w:val="1"/>
              </w:numPr>
              <w:tabs>
                <w:tab w:val="left" w:pos="-142"/>
              </w:tabs>
              <w:spacing w:after="160" w:line="259" w:lineRule="auto"/>
              <w:ind w:left="179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Comparative, Fair testing</w:t>
            </w:r>
          </w:p>
          <w:p w14:paraId="1D31F790" w14:textId="25312E27" w:rsidR="009D5E69" w:rsidRPr="001F40F3" w:rsidRDefault="009D5E69" w:rsidP="009D5E69">
            <w:pPr>
              <w:ind w:left="113" w:right="113"/>
              <w:jc w:val="center"/>
              <w:rPr>
                <w:rFonts w:cstheme="minorHAnsi"/>
              </w:rPr>
            </w:pPr>
            <w:r w:rsidRPr="00062789">
              <w:rPr>
                <w:rFonts w:cstheme="minorHAnsi"/>
                <w:sz w:val="16"/>
                <w:szCs w:val="16"/>
              </w:rPr>
              <w:t>Identifying, Grouping &amp; Classifying</w:t>
            </w:r>
          </w:p>
        </w:tc>
        <w:tc>
          <w:tcPr>
            <w:tcW w:w="2551" w:type="dxa"/>
            <w:vAlign w:val="center"/>
          </w:tcPr>
          <w:p w14:paraId="6AC45772" w14:textId="77777777" w:rsidR="009D5E69" w:rsidRDefault="009D5E69" w:rsidP="009D5E69">
            <w:pPr>
              <w:tabs>
                <w:tab w:val="left" w:pos="-142"/>
              </w:tabs>
              <w:jc w:val="center"/>
              <w:rPr>
                <w:rFonts w:cstheme="minorHAnsi"/>
              </w:rPr>
            </w:pPr>
            <w:r w:rsidRPr="00F5329F">
              <w:rPr>
                <w:rFonts w:cstheme="minorHAnsi"/>
              </w:rPr>
              <w:t>Light</w:t>
            </w:r>
            <w:r>
              <w:rPr>
                <w:rFonts w:cstheme="minorHAnsi"/>
              </w:rPr>
              <w:t xml:space="preserve"> (Y6 unit)</w:t>
            </w:r>
          </w:p>
          <w:p w14:paraId="20F31F90" w14:textId="095BA2FC" w:rsidR="009D5E69" w:rsidRPr="001F40F3" w:rsidRDefault="009D5E69" w:rsidP="009D5E69">
            <w:pPr>
              <w:ind w:left="113" w:right="113"/>
              <w:jc w:val="center"/>
              <w:rPr>
                <w:rFonts w:cstheme="minorHAnsi"/>
              </w:rPr>
            </w:pPr>
            <w:r w:rsidRPr="00062789">
              <w:rPr>
                <w:rFonts w:cstheme="minorHAnsi"/>
                <w:sz w:val="16"/>
                <w:szCs w:val="16"/>
                <w:highlight w:val="yellow"/>
              </w:rPr>
              <w:t>Working Scientifically Enquiry Types info to follow</w:t>
            </w:r>
          </w:p>
        </w:tc>
        <w:tc>
          <w:tcPr>
            <w:tcW w:w="2127" w:type="dxa"/>
            <w:vAlign w:val="center"/>
          </w:tcPr>
          <w:p w14:paraId="1B8846AF" w14:textId="77777777" w:rsidR="009D5E69" w:rsidRDefault="009D5E69" w:rsidP="009D5E69">
            <w:pPr>
              <w:tabs>
                <w:tab w:val="left" w:pos="-142"/>
              </w:tabs>
              <w:jc w:val="center"/>
              <w:rPr>
                <w:rFonts w:cstheme="minorHAnsi"/>
              </w:rPr>
            </w:pPr>
            <w:r w:rsidRPr="00F5329F">
              <w:rPr>
                <w:rFonts w:cstheme="minorHAnsi"/>
              </w:rPr>
              <w:t>Forces</w:t>
            </w:r>
            <w:r>
              <w:rPr>
                <w:rFonts w:cstheme="minorHAnsi"/>
              </w:rPr>
              <w:t xml:space="preserve"> (Y5 unit)</w:t>
            </w:r>
          </w:p>
          <w:p w14:paraId="2A0E9F65" w14:textId="560C76B3" w:rsidR="009D5E69" w:rsidRPr="001F40F3" w:rsidRDefault="009D5E69" w:rsidP="009D5E69">
            <w:pPr>
              <w:ind w:left="113" w:right="113"/>
              <w:jc w:val="center"/>
              <w:rPr>
                <w:rFonts w:cstheme="minorHAnsi"/>
              </w:rPr>
            </w:pPr>
            <w:r w:rsidRPr="00062789">
              <w:rPr>
                <w:rFonts w:cstheme="minorHAnsi"/>
                <w:sz w:val="16"/>
                <w:szCs w:val="16"/>
                <w:highlight w:val="yellow"/>
              </w:rPr>
              <w:t>Working Scientifically Enquiry Types info to follow</w:t>
            </w:r>
          </w:p>
        </w:tc>
        <w:tc>
          <w:tcPr>
            <w:tcW w:w="2126" w:type="dxa"/>
            <w:vAlign w:val="center"/>
          </w:tcPr>
          <w:p w14:paraId="373283AD" w14:textId="77777777" w:rsidR="009D5E69" w:rsidRDefault="009D5E69" w:rsidP="009D5E69">
            <w:pPr>
              <w:tabs>
                <w:tab w:val="left" w:pos="-142"/>
              </w:tabs>
              <w:jc w:val="center"/>
              <w:rPr>
                <w:rFonts w:cstheme="minorHAnsi"/>
              </w:rPr>
            </w:pPr>
            <w:r w:rsidRPr="00F5329F">
              <w:rPr>
                <w:rFonts w:cstheme="minorHAnsi"/>
              </w:rPr>
              <w:t>Earth in Space</w:t>
            </w:r>
            <w:r>
              <w:rPr>
                <w:rFonts w:cstheme="minorHAnsi"/>
              </w:rPr>
              <w:t xml:space="preserve"> (Y6 unit)</w:t>
            </w:r>
          </w:p>
          <w:p w14:paraId="0E05B57E" w14:textId="27F244BD" w:rsidR="009D5E69" w:rsidRPr="001F40F3" w:rsidRDefault="009D5E69" w:rsidP="009D5E69">
            <w:pPr>
              <w:ind w:left="113" w:right="113"/>
              <w:jc w:val="center"/>
              <w:rPr>
                <w:rFonts w:cstheme="minorHAnsi"/>
              </w:rPr>
            </w:pPr>
            <w:r w:rsidRPr="00062789">
              <w:rPr>
                <w:rFonts w:cstheme="minorHAnsi"/>
                <w:sz w:val="16"/>
                <w:szCs w:val="16"/>
                <w:highlight w:val="yellow"/>
              </w:rPr>
              <w:t>Working Scientifically Enquiry Types info to follow</w:t>
            </w:r>
          </w:p>
        </w:tc>
        <w:tc>
          <w:tcPr>
            <w:tcW w:w="2406" w:type="dxa"/>
            <w:vAlign w:val="center"/>
          </w:tcPr>
          <w:p w14:paraId="1443C5AE" w14:textId="77777777" w:rsidR="009D5E69" w:rsidRDefault="009D5E69" w:rsidP="009D5E69">
            <w:pPr>
              <w:tabs>
                <w:tab w:val="left" w:pos="-142"/>
              </w:tabs>
              <w:jc w:val="center"/>
              <w:rPr>
                <w:rFonts w:cstheme="minorHAnsi"/>
              </w:rPr>
            </w:pPr>
            <w:r w:rsidRPr="00F5329F">
              <w:rPr>
                <w:rFonts w:cstheme="minorHAnsi"/>
              </w:rPr>
              <w:t>Animals including humans</w:t>
            </w:r>
            <w:r>
              <w:rPr>
                <w:rFonts w:cstheme="minorHAnsi"/>
              </w:rPr>
              <w:t xml:space="preserve"> (Y5 unit)</w:t>
            </w:r>
          </w:p>
          <w:p w14:paraId="0C106769" w14:textId="07034E79" w:rsidR="009D5E69" w:rsidRPr="001F40F3" w:rsidRDefault="009D5E69" w:rsidP="009D5E69">
            <w:pPr>
              <w:ind w:left="113" w:right="113"/>
              <w:jc w:val="center"/>
              <w:rPr>
                <w:rFonts w:cstheme="minorHAnsi"/>
              </w:rPr>
            </w:pPr>
            <w:r w:rsidRPr="00062789">
              <w:rPr>
                <w:rFonts w:cstheme="minorHAnsi"/>
                <w:sz w:val="16"/>
                <w:szCs w:val="16"/>
                <w:highlight w:val="yellow"/>
              </w:rPr>
              <w:t>Working Scientifically Enquiry Types info to follow</w:t>
            </w:r>
          </w:p>
        </w:tc>
      </w:tr>
    </w:tbl>
    <w:p w14:paraId="6407837D" w14:textId="77777777" w:rsidR="009D5E69" w:rsidRDefault="009D5E69"/>
    <w:tbl>
      <w:tblPr>
        <w:tblStyle w:val="TableGrid"/>
        <w:tblW w:w="1601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414"/>
        <w:gridCol w:w="1276"/>
        <w:gridCol w:w="70"/>
        <w:gridCol w:w="1207"/>
        <w:gridCol w:w="1417"/>
        <w:gridCol w:w="70"/>
        <w:gridCol w:w="1348"/>
        <w:gridCol w:w="1169"/>
        <w:gridCol w:w="248"/>
        <w:gridCol w:w="1135"/>
        <w:gridCol w:w="956"/>
        <w:gridCol w:w="37"/>
        <w:gridCol w:w="1134"/>
        <w:gridCol w:w="1134"/>
        <w:gridCol w:w="993"/>
        <w:gridCol w:w="1215"/>
        <w:gridCol w:w="57"/>
        <w:gridCol w:w="1135"/>
      </w:tblGrid>
      <w:tr w:rsidR="00CE5223" w14:paraId="6B4C842E" w14:textId="77777777" w:rsidTr="004B5C13">
        <w:tc>
          <w:tcPr>
            <w:tcW w:w="1414" w:type="dxa"/>
          </w:tcPr>
          <w:p w14:paraId="1CC60345" w14:textId="77777777" w:rsidR="00CE5223" w:rsidRDefault="00CE5223" w:rsidP="00CE5223">
            <w:pPr>
              <w:tabs>
                <w:tab w:val="left" w:pos="-142"/>
              </w:tabs>
              <w:jc w:val="center"/>
            </w:pPr>
            <w:r>
              <w:lastRenderedPageBreak/>
              <w:t>Computing</w:t>
            </w:r>
          </w:p>
          <w:p w14:paraId="6E16627E" w14:textId="73782C1B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(Y3/4)</w:t>
            </w:r>
          </w:p>
        </w:tc>
        <w:tc>
          <w:tcPr>
            <w:tcW w:w="1276" w:type="dxa"/>
            <w:vAlign w:val="center"/>
          </w:tcPr>
          <w:p w14:paraId="6BCD78AD" w14:textId="29F4C3C0" w:rsidR="00CE5223" w:rsidRPr="001F40F3" w:rsidRDefault="00CE5223" w:rsidP="00CE5223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 w:rsidRPr="001F40F3">
              <w:rPr>
                <w:sz w:val="18"/>
                <w:szCs w:val="18"/>
              </w:rPr>
              <w:t>Programming &amp; Algorithms (input) – Space Sisters (3)</w:t>
            </w:r>
          </w:p>
        </w:tc>
        <w:tc>
          <w:tcPr>
            <w:tcW w:w="1277" w:type="dxa"/>
            <w:gridSpan w:val="2"/>
            <w:vAlign w:val="center"/>
          </w:tcPr>
          <w:p w14:paraId="449B7D42" w14:textId="4305DB96" w:rsidR="00CE5223" w:rsidRPr="001F40F3" w:rsidRDefault="00CE5223" w:rsidP="00CE5223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 w:rsidRPr="001F40F3">
              <w:rPr>
                <w:sz w:val="18"/>
                <w:szCs w:val="18"/>
              </w:rPr>
              <w:t>Project Evolve – Self-image &amp; Identity (3)</w:t>
            </w:r>
          </w:p>
        </w:tc>
        <w:tc>
          <w:tcPr>
            <w:tcW w:w="1417" w:type="dxa"/>
            <w:vAlign w:val="center"/>
          </w:tcPr>
          <w:p w14:paraId="1C2122EC" w14:textId="0E419F2F" w:rsidR="00CE5223" w:rsidRPr="001F40F3" w:rsidRDefault="00CE5223" w:rsidP="00CE5223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 w:rsidRPr="001F40F3">
              <w:rPr>
                <w:sz w:val="18"/>
                <w:szCs w:val="18"/>
              </w:rPr>
              <w:t>Programming &amp; Bee Bots (input &amp; outputs) – Junk Mazes (3)</w:t>
            </w:r>
          </w:p>
        </w:tc>
        <w:tc>
          <w:tcPr>
            <w:tcW w:w="1418" w:type="dxa"/>
            <w:gridSpan w:val="2"/>
            <w:vAlign w:val="center"/>
          </w:tcPr>
          <w:p w14:paraId="3E457853" w14:textId="154AC87C" w:rsidR="00CE5223" w:rsidRPr="001F40F3" w:rsidRDefault="00CE5223" w:rsidP="00CE5223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 w:rsidRPr="001F40F3">
              <w:rPr>
                <w:sz w:val="18"/>
                <w:szCs w:val="18"/>
              </w:rPr>
              <w:t>Project Evolve - Online Relationships/ Online Reputation (3)</w:t>
            </w:r>
          </w:p>
        </w:tc>
        <w:tc>
          <w:tcPr>
            <w:tcW w:w="1417" w:type="dxa"/>
            <w:gridSpan w:val="2"/>
            <w:vAlign w:val="center"/>
          </w:tcPr>
          <w:p w14:paraId="0A25D1A9" w14:textId="4F87B451" w:rsidR="00CE5223" w:rsidRPr="001F40F3" w:rsidRDefault="00CE5223" w:rsidP="00CE5223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 w:rsidRPr="001F40F3">
              <w:rPr>
                <w:sz w:val="18"/>
                <w:szCs w:val="18"/>
              </w:rPr>
              <w:t>Coding -checking algorithms - Human Crane (3)</w:t>
            </w:r>
          </w:p>
        </w:tc>
        <w:tc>
          <w:tcPr>
            <w:tcW w:w="1135" w:type="dxa"/>
            <w:vAlign w:val="center"/>
          </w:tcPr>
          <w:p w14:paraId="67E8FB23" w14:textId="6BB5517F" w:rsidR="00CE5223" w:rsidRPr="001F40F3" w:rsidRDefault="00CE5223" w:rsidP="00CE5223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 w:rsidRPr="001F40F3">
              <w:rPr>
                <w:sz w:val="18"/>
                <w:szCs w:val="18"/>
              </w:rPr>
              <w:t>Project Evolve – Online Bullying (3)</w:t>
            </w:r>
          </w:p>
        </w:tc>
        <w:tc>
          <w:tcPr>
            <w:tcW w:w="993" w:type="dxa"/>
            <w:gridSpan w:val="2"/>
            <w:vAlign w:val="center"/>
          </w:tcPr>
          <w:p w14:paraId="6FF75723" w14:textId="5DF238BB" w:rsidR="00CE5223" w:rsidRPr="001F40F3" w:rsidRDefault="00CE5223" w:rsidP="00CE5223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 w:rsidRPr="001F40F3">
              <w:rPr>
                <w:sz w:val="18"/>
                <w:szCs w:val="18"/>
              </w:rPr>
              <w:t>Code Kingdoms 1 Algorithms Game (3)</w:t>
            </w:r>
          </w:p>
        </w:tc>
        <w:tc>
          <w:tcPr>
            <w:tcW w:w="1134" w:type="dxa"/>
            <w:vAlign w:val="center"/>
          </w:tcPr>
          <w:p w14:paraId="7ED6C95B" w14:textId="44007E33" w:rsidR="00CE5223" w:rsidRPr="001F40F3" w:rsidRDefault="00CE5223" w:rsidP="00CE5223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 w:rsidRPr="001F40F3">
              <w:rPr>
                <w:sz w:val="18"/>
                <w:szCs w:val="18"/>
              </w:rPr>
              <w:t>Project Evolve – Managing Online Info (3)</w:t>
            </w:r>
          </w:p>
        </w:tc>
        <w:tc>
          <w:tcPr>
            <w:tcW w:w="1134" w:type="dxa"/>
            <w:vAlign w:val="center"/>
          </w:tcPr>
          <w:p w14:paraId="10F79AC7" w14:textId="0E3F4954" w:rsidR="00CE5223" w:rsidRPr="001F40F3" w:rsidRDefault="00CE5223" w:rsidP="00CE5223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 w:rsidRPr="001F40F3">
              <w:rPr>
                <w:sz w:val="18"/>
                <w:szCs w:val="18"/>
              </w:rPr>
              <w:t>Info Tech – Sketch Up Shape Building (3)</w:t>
            </w:r>
          </w:p>
        </w:tc>
        <w:tc>
          <w:tcPr>
            <w:tcW w:w="993" w:type="dxa"/>
            <w:vAlign w:val="center"/>
          </w:tcPr>
          <w:p w14:paraId="05F97B5E" w14:textId="1B1EB69A" w:rsidR="00CE5223" w:rsidRPr="001F40F3" w:rsidRDefault="00CE5223" w:rsidP="00CE5223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 w:rsidRPr="001F40F3">
              <w:rPr>
                <w:sz w:val="18"/>
                <w:szCs w:val="18"/>
              </w:rPr>
              <w:t>Project Evolve – Health, Well-being &amp; Lifestyle (3)</w:t>
            </w:r>
          </w:p>
        </w:tc>
        <w:tc>
          <w:tcPr>
            <w:tcW w:w="1215" w:type="dxa"/>
            <w:vAlign w:val="center"/>
          </w:tcPr>
          <w:p w14:paraId="4EFE8C08" w14:textId="0A955FB4" w:rsidR="00CE5223" w:rsidRPr="001F40F3" w:rsidRDefault="00CE5223" w:rsidP="00CE5223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 w:rsidRPr="001F40F3">
              <w:rPr>
                <w:sz w:val="18"/>
                <w:szCs w:val="18"/>
              </w:rPr>
              <w:t>Info Tech – Hot Spot Presentations (3)</w:t>
            </w:r>
          </w:p>
        </w:tc>
        <w:tc>
          <w:tcPr>
            <w:tcW w:w="1192" w:type="dxa"/>
            <w:gridSpan w:val="2"/>
            <w:vAlign w:val="center"/>
          </w:tcPr>
          <w:p w14:paraId="164EE24E" w14:textId="483B9954" w:rsidR="00CE5223" w:rsidRPr="001F40F3" w:rsidRDefault="00CE5223" w:rsidP="00CE5223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 w:rsidRPr="001F40F3">
              <w:rPr>
                <w:sz w:val="18"/>
                <w:szCs w:val="18"/>
              </w:rPr>
              <w:t>Project Evolve – Privacy &amp; Security, Copyright &amp; Ownership (3)</w:t>
            </w:r>
          </w:p>
        </w:tc>
      </w:tr>
      <w:tr w:rsidR="009D5E69" w14:paraId="59A3BD7D" w14:textId="77777777" w:rsidTr="004B5C13">
        <w:tc>
          <w:tcPr>
            <w:tcW w:w="1414" w:type="dxa"/>
          </w:tcPr>
          <w:p w14:paraId="7A814621" w14:textId="77777777" w:rsidR="009D5E69" w:rsidRDefault="009D5E69" w:rsidP="009D5E69">
            <w:pPr>
              <w:tabs>
                <w:tab w:val="left" w:pos="-142"/>
              </w:tabs>
              <w:jc w:val="center"/>
            </w:pPr>
            <w:r>
              <w:t>Computing</w:t>
            </w:r>
          </w:p>
          <w:p w14:paraId="5D0CDC9F" w14:textId="16C3A2F0" w:rsidR="009D5E69" w:rsidRDefault="009D5E69" w:rsidP="009D5E69">
            <w:pPr>
              <w:tabs>
                <w:tab w:val="left" w:pos="-142"/>
              </w:tabs>
              <w:jc w:val="center"/>
            </w:pPr>
            <w:r>
              <w:t>(Y5/6)</w:t>
            </w:r>
          </w:p>
        </w:tc>
        <w:tc>
          <w:tcPr>
            <w:tcW w:w="1276" w:type="dxa"/>
            <w:vAlign w:val="center"/>
          </w:tcPr>
          <w:p w14:paraId="5178B16D" w14:textId="66552ED6" w:rsidR="009D5E69" w:rsidRPr="001F40F3" w:rsidRDefault="009D5E69" w:rsidP="009D5E69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>
              <w:t>Interactive Adventures (5)</w:t>
            </w:r>
          </w:p>
        </w:tc>
        <w:tc>
          <w:tcPr>
            <w:tcW w:w="1277" w:type="dxa"/>
            <w:gridSpan w:val="2"/>
            <w:vAlign w:val="center"/>
          </w:tcPr>
          <w:p w14:paraId="1E3B917E" w14:textId="6CF2C7A4" w:rsidR="009D5E69" w:rsidRPr="001F40F3" w:rsidRDefault="009D5E69" w:rsidP="009D5E69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 w:rsidRPr="001F40F3">
              <w:rPr>
                <w:sz w:val="18"/>
                <w:szCs w:val="18"/>
              </w:rPr>
              <w:t>Project Evolve – Self-image &amp; Identity (</w:t>
            </w:r>
            <w:r>
              <w:rPr>
                <w:sz w:val="18"/>
                <w:szCs w:val="18"/>
              </w:rPr>
              <w:t>5</w:t>
            </w:r>
            <w:r w:rsidRPr="001F40F3">
              <w:rPr>
                <w:sz w:val="18"/>
                <w:szCs w:val="18"/>
              </w:rPr>
              <w:t>)</w:t>
            </w:r>
          </w:p>
        </w:tc>
        <w:tc>
          <w:tcPr>
            <w:tcW w:w="1417" w:type="dxa"/>
            <w:vAlign w:val="center"/>
          </w:tcPr>
          <w:p w14:paraId="6E496204" w14:textId="38E1E11B" w:rsidR="009D5E69" w:rsidRPr="001F40F3" w:rsidRDefault="009D5E69" w:rsidP="009D5E69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>
              <w:t>Chatterbots (5)</w:t>
            </w:r>
          </w:p>
        </w:tc>
        <w:tc>
          <w:tcPr>
            <w:tcW w:w="1418" w:type="dxa"/>
            <w:gridSpan w:val="2"/>
            <w:vAlign w:val="center"/>
          </w:tcPr>
          <w:p w14:paraId="10422C17" w14:textId="4C858C78" w:rsidR="009D5E69" w:rsidRPr="001F40F3" w:rsidRDefault="009D5E69" w:rsidP="009D5E69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 w:rsidRPr="001F40F3">
              <w:rPr>
                <w:sz w:val="18"/>
                <w:szCs w:val="18"/>
              </w:rPr>
              <w:t>Project Evolve - Online Relationships/ Online Reputation (</w:t>
            </w:r>
            <w:r>
              <w:rPr>
                <w:sz w:val="18"/>
                <w:szCs w:val="18"/>
              </w:rPr>
              <w:t>5</w:t>
            </w:r>
            <w:r w:rsidRPr="001F40F3">
              <w:rPr>
                <w:sz w:val="18"/>
                <w:szCs w:val="18"/>
              </w:rPr>
              <w:t>)</w:t>
            </w:r>
          </w:p>
        </w:tc>
        <w:tc>
          <w:tcPr>
            <w:tcW w:w="1417" w:type="dxa"/>
            <w:gridSpan w:val="2"/>
            <w:vAlign w:val="center"/>
          </w:tcPr>
          <w:p w14:paraId="55A232EA" w14:textId="3A6AB242" w:rsidR="009D5E69" w:rsidRPr="001F40F3" w:rsidRDefault="009D5E69" w:rsidP="009D5E69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>
              <w:t>Sensing and Logging (5)</w:t>
            </w:r>
          </w:p>
        </w:tc>
        <w:tc>
          <w:tcPr>
            <w:tcW w:w="1135" w:type="dxa"/>
            <w:vAlign w:val="center"/>
          </w:tcPr>
          <w:p w14:paraId="4A881C90" w14:textId="2A455F93" w:rsidR="009D5E69" w:rsidRPr="001F40F3" w:rsidRDefault="009D5E69" w:rsidP="009D5E69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 w:rsidRPr="001F40F3">
              <w:rPr>
                <w:sz w:val="18"/>
                <w:szCs w:val="18"/>
              </w:rPr>
              <w:t>Project Evolve – Online Bullying (</w:t>
            </w:r>
            <w:r>
              <w:rPr>
                <w:sz w:val="18"/>
                <w:szCs w:val="18"/>
              </w:rPr>
              <w:t>5</w:t>
            </w:r>
            <w:r w:rsidRPr="001F40F3">
              <w:rPr>
                <w:sz w:val="18"/>
                <w:szCs w:val="18"/>
              </w:rPr>
              <w:t>)</w:t>
            </w:r>
          </w:p>
        </w:tc>
        <w:tc>
          <w:tcPr>
            <w:tcW w:w="993" w:type="dxa"/>
            <w:gridSpan w:val="2"/>
            <w:vAlign w:val="center"/>
          </w:tcPr>
          <w:p w14:paraId="62BCAD2E" w14:textId="42705CD3" w:rsidR="009D5E69" w:rsidRPr="001F40F3" w:rsidRDefault="009D5E69" w:rsidP="009D5E69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>
              <w:t>Games Maker (5)</w:t>
            </w:r>
          </w:p>
        </w:tc>
        <w:tc>
          <w:tcPr>
            <w:tcW w:w="1134" w:type="dxa"/>
            <w:vAlign w:val="center"/>
          </w:tcPr>
          <w:p w14:paraId="7B4CBAFD" w14:textId="6BA5DCFF" w:rsidR="009D5E69" w:rsidRPr="001F40F3" w:rsidRDefault="009D5E69" w:rsidP="009D5E69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 w:rsidRPr="001F40F3">
              <w:rPr>
                <w:sz w:val="18"/>
                <w:szCs w:val="18"/>
              </w:rPr>
              <w:t>Project Evolve – Managing Online Info (</w:t>
            </w:r>
            <w:r>
              <w:rPr>
                <w:sz w:val="18"/>
                <w:szCs w:val="18"/>
              </w:rPr>
              <w:t>5</w:t>
            </w:r>
            <w:r w:rsidRPr="001F40F3">
              <w:rPr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14:paraId="49AE70B9" w14:textId="551C1460" w:rsidR="009D5E69" w:rsidRPr="001F40F3" w:rsidRDefault="009D5E69" w:rsidP="009D5E69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>
              <w:t>True or False (5)</w:t>
            </w:r>
          </w:p>
        </w:tc>
        <w:tc>
          <w:tcPr>
            <w:tcW w:w="993" w:type="dxa"/>
            <w:vAlign w:val="center"/>
          </w:tcPr>
          <w:p w14:paraId="442749F1" w14:textId="31469CE3" w:rsidR="009D5E69" w:rsidRPr="001F40F3" w:rsidRDefault="009D5E69" w:rsidP="009D5E69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 w:rsidRPr="001F40F3">
              <w:rPr>
                <w:sz w:val="18"/>
                <w:szCs w:val="18"/>
              </w:rPr>
              <w:t>Project Evolve – Health, Well-being &amp; Lifestyle (</w:t>
            </w:r>
            <w:r>
              <w:rPr>
                <w:sz w:val="18"/>
                <w:szCs w:val="18"/>
              </w:rPr>
              <w:t>5</w:t>
            </w:r>
            <w:r w:rsidRPr="001F40F3">
              <w:rPr>
                <w:sz w:val="18"/>
                <w:szCs w:val="18"/>
              </w:rPr>
              <w:t>)</w:t>
            </w:r>
          </w:p>
        </w:tc>
        <w:tc>
          <w:tcPr>
            <w:tcW w:w="1215" w:type="dxa"/>
            <w:vAlign w:val="center"/>
          </w:tcPr>
          <w:p w14:paraId="324C6922" w14:textId="7CFD8D86" w:rsidR="009D5E69" w:rsidRPr="001F40F3" w:rsidRDefault="009D5E69" w:rsidP="009D5E69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>
              <w:t>Digital Director (5)</w:t>
            </w:r>
          </w:p>
        </w:tc>
        <w:tc>
          <w:tcPr>
            <w:tcW w:w="1192" w:type="dxa"/>
            <w:gridSpan w:val="2"/>
            <w:vAlign w:val="center"/>
          </w:tcPr>
          <w:p w14:paraId="386A1B3D" w14:textId="262B3E73" w:rsidR="009D5E69" w:rsidRPr="001F40F3" w:rsidRDefault="009D5E69" w:rsidP="009D5E69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 w:rsidRPr="001F40F3">
              <w:rPr>
                <w:sz w:val="18"/>
                <w:szCs w:val="18"/>
              </w:rPr>
              <w:t>Project Evolve – Privacy &amp; Security, Copyright &amp; Ownership (</w:t>
            </w:r>
            <w:r>
              <w:rPr>
                <w:sz w:val="18"/>
                <w:szCs w:val="18"/>
              </w:rPr>
              <w:t>5</w:t>
            </w:r>
            <w:r w:rsidRPr="001F40F3">
              <w:rPr>
                <w:sz w:val="18"/>
                <w:szCs w:val="18"/>
              </w:rPr>
              <w:t>)</w:t>
            </w:r>
          </w:p>
        </w:tc>
      </w:tr>
      <w:tr w:rsidR="00CE5223" w14:paraId="24DAA83D" w14:textId="77777777" w:rsidTr="004B5C13">
        <w:tc>
          <w:tcPr>
            <w:tcW w:w="1414" w:type="dxa"/>
          </w:tcPr>
          <w:p w14:paraId="2A67D4AC" w14:textId="77777777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History</w:t>
            </w:r>
          </w:p>
          <w:p w14:paraId="497DEBF0" w14:textId="6A4EA0AF" w:rsidR="00CE5223" w:rsidRDefault="00CE5223" w:rsidP="00CE5223">
            <w:pPr>
              <w:tabs>
                <w:tab w:val="left" w:pos="-142"/>
              </w:tabs>
              <w:jc w:val="center"/>
            </w:pPr>
          </w:p>
        </w:tc>
        <w:tc>
          <w:tcPr>
            <w:tcW w:w="3970" w:type="dxa"/>
            <w:gridSpan w:val="4"/>
            <w:vAlign w:val="center"/>
          </w:tcPr>
          <w:p w14:paraId="24F80268" w14:textId="698E952E" w:rsidR="00CE5223" w:rsidRPr="006D20BF" w:rsidRDefault="00CE5223" w:rsidP="00CE5223">
            <w:pPr>
              <w:tabs>
                <w:tab w:val="left" w:pos="-142"/>
              </w:tabs>
              <w:jc w:val="center"/>
              <w:rPr>
                <w:sz w:val="20"/>
                <w:szCs w:val="20"/>
              </w:rPr>
            </w:pPr>
            <w:r w:rsidRPr="006D20BF">
              <w:rPr>
                <w:sz w:val="20"/>
                <w:szCs w:val="20"/>
              </w:rPr>
              <w:t>Main focus: Athens Vs Sparta (Fed)</w:t>
            </w:r>
          </w:p>
        </w:tc>
        <w:tc>
          <w:tcPr>
            <w:tcW w:w="1418" w:type="dxa"/>
            <w:gridSpan w:val="2"/>
            <w:vAlign w:val="center"/>
          </w:tcPr>
          <w:p w14:paraId="598115C3" w14:textId="70FB8C67" w:rsidR="00CE5223" w:rsidRPr="006D20BF" w:rsidRDefault="00CE5223" w:rsidP="00CE5223">
            <w:pPr>
              <w:tabs>
                <w:tab w:val="left" w:pos="-142"/>
              </w:tabs>
              <w:jc w:val="center"/>
              <w:rPr>
                <w:sz w:val="20"/>
                <w:szCs w:val="20"/>
              </w:rPr>
            </w:pPr>
            <w:r w:rsidRPr="006D20BF">
              <w:rPr>
                <w:sz w:val="20"/>
                <w:szCs w:val="20"/>
              </w:rPr>
              <w:t>A Victorian Christmas (Fed)</w:t>
            </w:r>
          </w:p>
        </w:tc>
        <w:tc>
          <w:tcPr>
            <w:tcW w:w="2552" w:type="dxa"/>
            <w:gridSpan w:val="3"/>
            <w:vAlign w:val="center"/>
          </w:tcPr>
          <w:p w14:paraId="50943199" w14:textId="6A0A03AE" w:rsidR="00CE5223" w:rsidRPr="006D20BF" w:rsidRDefault="00CE5223" w:rsidP="00CE5223">
            <w:pPr>
              <w:tabs>
                <w:tab w:val="left" w:pos="-142"/>
              </w:tabs>
              <w:jc w:val="center"/>
              <w:rPr>
                <w:sz w:val="20"/>
                <w:szCs w:val="20"/>
              </w:rPr>
            </w:pPr>
            <w:r w:rsidRPr="006D20BF">
              <w:rPr>
                <w:sz w:val="20"/>
                <w:szCs w:val="20"/>
              </w:rPr>
              <w:t>Prehistoric Living – Lindow Man (Dm)</w:t>
            </w:r>
          </w:p>
        </w:tc>
        <w:tc>
          <w:tcPr>
            <w:tcW w:w="2127" w:type="dxa"/>
            <w:gridSpan w:val="3"/>
            <w:shd w:val="clear" w:color="auto" w:fill="BFBFBF" w:themeFill="background1" w:themeFillShade="BF"/>
            <w:vAlign w:val="center"/>
          </w:tcPr>
          <w:p w14:paraId="396751CC" w14:textId="2B0DEEF0" w:rsidR="00CE5223" w:rsidRPr="006D20BF" w:rsidRDefault="00CE5223" w:rsidP="00CE5223">
            <w:pPr>
              <w:tabs>
                <w:tab w:val="left" w:pos="-142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4534" w:type="dxa"/>
            <w:gridSpan w:val="5"/>
            <w:vAlign w:val="center"/>
          </w:tcPr>
          <w:p w14:paraId="3B22105E" w14:textId="55F3E109" w:rsidR="00CE5223" w:rsidRPr="006D20BF" w:rsidRDefault="00CE5223" w:rsidP="00CE5223">
            <w:pPr>
              <w:tabs>
                <w:tab w:val="left" w:pos="-142"/>
              </w:tabs>
              <w:jc w:val="center"/>
              <w:rPr>
                <w:sz w:val="20"/>
                <w:szCs w:val="20"/>
              </w:rPr>
            </w:pPr>
            <w:r w:rsidRPr="006D20BF">
              <w:rPr>
                <w:sz w:val="20"/>
                <w:szCs w:val="20"/>
              </w:rPr>
              <w:t>Mini Unit: Our Community (Fed – 3 historical local sites)</w:t>
            </w:r>
          </w:p>
        </w:tc>
      </w:tr>
      <w:tr w:rsidR="00CE5223" w14:paraId="6B5313B8" w14:textId="77777777" w:rsidTr="004B5C13">
        <w:tc>
          <w:tcPr>
            <w:tcW w:w="1414" w:type="dxa"/>
          </w:tcPr>
          <w:p w14:paraId="34D1D336" w14:textId="77777777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Geography</w:t>
            </w:r>
          </w:p>
          <w:p w14:paraId="24DC18E5" w14:textId="65774F0F" w:rsidR="00CE5223" w:rsidRDefault="00CE5223" w:rsidP="00CE5223">
            <w:pPr>
              <w:tabs>
                <w:tab w:val="left" w:pos="-142"/>
              </w:tabs>
              <w:jc w:val="center"/>
            </w:pPr>
          </w:p>
        </w:tc>
        <w:tc>
          <w:tcPr>
            <w:tcW w:w="5388" w:type="dxa"/>
            <w:gridSpan w:val="6"/>
            <w:vAlign w:val="center"/>
          </w:tcPr>
          <w:p w14:paraId="5D061DC2" w14:textId="41B749E9" w:rsidR="00CE5223" w:rsidRPr="006D20BF" w:rsidRDefault="00CE5223" w:rsidP="00CE5223">
            <w:pPr>
              <w:tabs>
                <w:tab w:val="left" w:pos="-142"/>
              </w:tabs>
              <w:jc w:val="center"/>
              <w:rPr>
                <w:sz w:val="20"/>
                <w:szCs w:val="20"/>
              </w:rPr>
            </w:pPr>
            <w:r w:rsidRPr="006D20BF">
              <w:rPr>
                <w:sz w:val="20"/>
                <w:szCs w:val="20"/>
              </w:rPr>
              <w:t xml:space="preserve">Mini Unit: Where in the county are we? (Fed -physical features x3 places) </w:t>
            </w:r>
          </w:p>
        </w:tc>
        <w:tc>
          <w:tcPr>
            <w:tcW w:w="2552" w:type="dxa"/>
            <w:gridSpan w:val="3"/>
            <w:shd w:val="clear" w:color="auto" w:fill="BFBFBF" w:themeFill="background1" w:themeFillShade="BF"/>
            <w:vAlign w:val="center"/>
          </w:tcPr>
          <w:p w14:paraId="7F3587B5" w14:textId="72FCDF28" w:rsidR="00CE5223" w:rsidRPr="006D20BF" w:rsidRDefault="00CE5223" w:rsidP="00CE5223">
            <w:pPr>
              <w:tabs>
                <w:tab w:val="left" w:pos="-142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3"/>
            <w:vAlign w:val="center"/>
          </w:tcPr>
          <w:p w14:paraId="3BFFAD0F" w14:textId="2CB142FD" w:rsidR="00CE5223" w:rsidRPr="006D20BF" w:rsidRDefault="006D20BF" w:rsidP="00CE5223">
            <w:pPr>
              <w:tabs>
                <w:tab w:val="left" w:pos="-142"/>
              </w:tabs>
              <w:jc w:val="center"/>
              <w:rPr>
                <w:sz w:val="20"/>
                <w:szCs w:val="20"/>
              </w:rPr>
            </w:pPr>
            <w:r w:rsidRPr="006D20BF">
              <w:rPr>
                <w:sz w:val="20"/>
                <w:szCs w:val="20"/>
              </w:rPr>
              <w:t>Come Fly with Me Africa (Dm)</w:t>
            </w:r>
          </w:p>
        </w:tc>
        <w:tc>
          <w:tcPr>
            <w:tcW w:w="4534" w:type="dxa"/>
            <w:gridSpan w:val="5"/>
            <w:vAlign w:val="center"/>
          </w:tcPr>
          <w:p w14:paraId="3EC3CA55" w14:textId="77777777" w:rsidR="00CE5223" w:rsidRPr="006D20BF" w:rsidRDefault="00CE5223" w:rsidP="00CE5223">
            <w:pPr>
              <w:tabs>
                <w:tab w:val="left" w:pos="-142"/>
              </w:tabs>
              <w:jc w:val="center"/>
              <w:rPr>
                <w:sz w:val="20"/>
                <w:szCs w:val="20"/>
              </w:rPr>
            </w:pPr>
            <w:r w:rsidRPr="006D20BF">
              <w:rPr>
                <w:sz w:val="20"/>
                <w:szCs w:val="20"/>
              </w:rPr>
              <w:t>Main focus: Under the Canopy (Dm)</w:t>
            </w:r>
          </w:p>
          <w:p w14:paraId="72EF8F23" w14:textId="7948587D" w:rsidR="00CE5223" w:rsidRPr="006D20BF" w:rsidRDefault="00CE5223" w:rsidP="00CE5223">
            <w:pPr>
              <w:tabs>
                <w:tab w:val="left" w:pos="-142"/>
              </w:tabs>
              <w:jc w:val="center"/>
              <w:rPr>
                <w:sz w:val="20"/>
                <w:szCs w:val="20"/>
              </w:rPr>
            </w:pPr>
            <w:r w:rsidRPr="006D20BF">
              <w:rPr>
                <w:sz w:val="20"/>
                <w:szCs w:val="20"/>
              </w:rPr>
              <w:t>Mini Unit: Our Community (Fed)</w:t>
            </w:r>
          </w:p>
        </w:tc>
      </w:tr>
      <w:tr w:rsidR="006D20BF" w14:paraId="233890D7" w14:textId="77777777" w:rsidTr="004B5C13">
        <w:tc>
          <w:tcPr>
            <w:tcW w:w="1414" w:type="dxa"/>
          </w:tcPr>
          <w:p w14:paraId="774E40C5" w14:textId="77777777" w:rsidR="006D20BF" w:rsidRDefault="006D20BF" w:rsidP="00CE5223">
            <w:pPr>
              <w:tabs>
                <w:tab w:val="left" w:pos="-142"/>
              </w:tabs>
              <w:jc w:val="center"/>
            </w:pPr>
            <w:r>
              <w:t>Art &amp; Design</w:t>
            </w:r>
          </w:p>
          <w:p w14:paraId="5604377D" w14:textId="2D20EB76" w:rsidR="006D20BF" w:rsidRDefault="006D20BF" w:rsidP="00CE5223">
            <w:pPr>
              <w:tabs>
                <w:tab w:val="left" w:pos="-142"/>
              </w:tabs>
              <w:jc w:val="center"/>
            </w:pPr>
          </w:p>
        </w:tc>
        <w:tc>
          <w:tcPr>
            <w:tcW w:w="5388" w:type="dxa"/>
            <w:gridSpan w:val="6"/>
            <w:vAlign w:val="center"/>
          </w:tcPr>
          <w:p w14:paraId="4287C3CF" w14:textId="77777777" w:rsidR="006D20BF" w:rsidRPr="006D20BF" w:rsidRDefault="006D20BF" w:rsidP="00CE5223">
            <w:pPr>
              <w:tabs>
                <w:tab w:val="left" w:pos="-142"/>
              </w:tabs>
              <w:jc w:val="center"/>
              <w:rPr>
                <w:sz w:val="20"/>
                <w:szCs w:val="20"/>
              </w:rPr>
            </w:pPr>
            <w:r w:rsidRPr="006D20BF">
              <w:rPr>
                <w:sz w:val="20"/>
                <w:szCs w:val="20"/>
              </w:rPr>
              <w:t>Form: Modelling &amp; Sculpture (Clay &amp; papier mache)</w:t>
            </w:r>
          </w:p>
          <w:p w14:paraId="47FBEBE4" w14:textId="7E07B4DE" w:rsidR="006D20BF" w:rsidRPr="006D20BF" w:rsidRDefault="006D20BF" w:rsidP="00CE5223">
            <w:pPr>
              <w:tabs>
                <w:tab w:val="left" w:pos="-142"/>
              </w:tabs>
              <w:jc w:val="center"/>
              <w:rPr>
                <w:sz w:val="20"/>
                <w:szCs w:val="20"/>
              </w:rPr>
            </w:pPr>
            <w:r w:rsidRPr="006D20BF">
              <w:rPr>
                <w:sz w:val="20"/>
                <w:szCs w:val="20"/>
              </w:rPr>
              <w:t>Features Art: Henry Moore, Anthony Gormley, Sculpture Park</w:t>
            </w:r>
          </w:p>
        </w:tc>
        <w:tc>
          <w:tcPr>
            <w:tcW w:w="4679" w:type="dxa"/>
            <w:gridSpan w:val="6"/>
            <w:vAlign w:val="center"/>
          </w:tcPr>
          <w:p w14:paraId="235E62C8" w14:textId="77777777" w:rsidR="006D20BF" w:rsidRPr="006D20BF" w:rsidRDefault="006D20BF" w:rsidP="00CE5223">
            <w:pPr>
              <w:tabs>
                <w:tab w:val="left" w:pos="-142"/>
              </w:tabs>
              <w:jc w:val="center"/>
              <w:rPr>
                <w:sz w:val="20"/>
                <w:szCs w:val="20"/>
              </w:rPr>
            </w:pPr>
            <w:r w:rsidRPr="006D20BF">
              <w:rPr>
                <w:sz w:val="20"/>
                <w:szCs w:val="20"/>
              </w:rPr>
              <w:t>Line &amp; Shape: Drawing</w:t>
            </w:r>
          </w:p>
          <w:p w14:paraId="6AF5F4F1" w14:textId="7700495A" w:rsidR="006D20BF" w:rsidRPr="006D20BF" w:rsidRDefault="006D20BF" w:rsidP="00CE5223">
            <w:pPr>
              <w:tabs>
                <w:tab w:val="left" w:pos="-142"/>
              </w:tabs>
              <w:jc w:val="center"/>
              <w:rPr>
                <w:sz w:val="20"/>
                <w:szCs w:val="20"/>
              </w:rPr>
            </w:pPr>
            <w:r w:rsidRPr="006D20BF">
              <w:rPr>
                <w:sz w:val="20"/>
                <w:szCs w:val="20"/>
              </w:rPr>
              <w:t>Featured Art: Jean Michel-</w:t>
            </w:r>
            <w:proofErr w:type="spellStart"/>
            <w:r w:rsidRPr="006D20BF">
              <w:rPr>
                <w:sz w:val="20"/>
                <w:szCs w:val="20"/>
              </w:rPr>
              <w:t>Basquait</w:t>
            </w:r>
            <w:proofErr w:type="spellEnd"/>
          </w:p>
        </w:tc>
        <w:tc>
          <w:tcPr>
            <w:tcW w:w="2127" w:type="dxa"/>
            <w:gridSpan w:val="2"/>
            <w:vAlign w:val="center"/>
          </w:tcPr>
          <w:p w14:paraId="3A6A5350" w14:textId="77777777" w:rsidR="006D20BF" w:rsidRPr="006D20BF" w:rsidRDefault="006D20BF" w:rsidP="00CE5223">
            <w:pPr>
              <w:tabs>
                <w:tab w:val="left" w:pos="-142"/>
              </w:tabs>
              <w:jc w:val="center"/>
              <w:rPr>
                <w:sz w:val="20"/>
                <w:szCs w:val="20"/>
              </w:rPr>
            </w:pPr>
            <w:r w:rsidRPr="006D20BF">
              <w:rPr>
                <w:sz w:val="20"/>
                <w:szCs w:val="20"/>
              </w:rPr>
              <w:t>Colour &amp; Shape: Painting</w:t>
            </w:r>
          </w:p>
          <w:p w14:paraId="37C9980A" w14:textId="1C0AE9F9" w:rsidR="006D20BF" w:rsidRPr="006D20BF" w:rsidRDefault="006D20BF" w:rsidP="00CE5223">
            <w:pPr>
              <w:tabs>
                <w:tab w:val="left" w:pos="-142"/>
              </w:tabs>
              <w:jc w:val="center"/>
              <w:rPr>
                <w:sz w:val="20"/>
                <w:szCs w:val="20"/>
              </w:rPr>
            </w:pPr>
            <w:r w:rsidRPr="006D20BF">
              <w:rPr>
                <w:sz w:val="20"/>
                <w:szCs w:val="20"/>
              </w:rPr>
              <w:t>Featured Art: Rousseau</w:t>
            </w:r>
          </w:p>
        </w:tc>
        <w:tc>
          <w:tcPr>
            <w:tcW w:w="2407" w:type="dxa"/>
            <w:gridSpan w:val="3"/>
            <w:vAlign w:val="center"/>
          </w:tcPr>
          <w:p w14:paraId="46167DE5" w14:textId="77777777" w:rsidR="006D20BF" w:rsidRPr="006D20BF" w:rsidRDefault="006D20BF" w:rsidP="00CE5223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 w:rsidRPr="006D20BF">
              <w:rPr>
                <w:sz w:val="18"/>
                <w:szCs w:val="18"/>
              </w:rPr>
              <w:t>Line &amp; Shape- Drawing (Landscapes)</w:t>
            </w:r>
          </w:p>
          <w:p w14:paraId="7DDD05E8" w14:textId="60FD2684" w:rsidR="006D20BF" w:rsidRDefault="006D20BF" w:rsidP="00CE5223">
            <w:pPr>
              <w:tabs>
                <w:tab w:val="left" w:pos="-142"/>
              </w:tabs>
              <w:jc w:val="center"/>
            </w:pPr>
            <w:r w:rsidRPr="006D20BF">
              <w:rPr>
                <w:sz w:val="18"/>
                <w:szCs w:val="18"/>
              </w:rPr>
              <w:t>Featured Art: Hockney, Lowry</w:t>
            </w:r>
          </w:p>
        </w:tc>
      </w:tr>
      <w:tr w:rsidR="00CE5223" w14:paraId="08A215D2" w14:textId="77777777" w:rsidTr="004B5C13">
        <w:trPr>
          <w:trHeight w:val="469"/>
        </w:trPr>
        <w:tc>
          <w:tcPr>
            <w:tcW w:w="1414" w:type="dxa"/>
          </w:tcPr>
          <w:p w14:paraId="6E6258CC" w14:textId="7E4025D3" w:rsidR="00CE5223" w:rsidRDefault="00CE5223" w:rsidP="006D20BF">
            <w:pPr>
              <w:tabs>
                <w:tab w:val="left" w:pos="-142"/>
              </w:tabs>
              <w:jc w:val="center"/>
            </w:pPr>
            <w:r>
              <w:t>Design Technology</w:t>
            </w:r>
          </w:p>
        </w:tc>
        <w:tc>
          <w:tcPr>
            <w:tcW w:w="5388" w:type="dxa"/>
            <w:gridSpan w:val="6"/>
            <w:vAlign w:val="center"/>
          </w:tcPr>
          <w:p w14:paraId="3ED9982B" w14:textId="35E1D70D" w:rsidR="00CE5223" w:rsidRPr="006D20BF" w:rsidRDefault="00CE5223" w:rsidP="00CE5223">
            <w:pPr>
              <w:tabs>
                <w:tab w:val="left" w:pos="-142"/>
              </w:tabs>
              <w:jc w:val="center"/>
              <w:rPr>
                <w:sz w:val="20"/>
                <w:szCs w:val="20"/>
              </w:rPr>
            </w:pPr>
            <w:r w:rsidRPr="006D20BF">
              <w:rPr>
                <w:sz w:val="20"/>
                <w:szCs w:val="20"/>
              </w:rPr>
              <w:t>Flashback Connections – Levers and Pivots</w:t>
            </w:r>
            <w:r w:rsidR="00123823" w:rsidRPr="006D20BF">
              <w:rPr>
                <w:sz w:val="20"/>
                <w:szCs w:val="20"/>
              </w:rPr>
              <w:t xml:space="preserve"> in a Victorian Christmas Calendar/card</w:t>
            </w:r>
            <w:r w:rsidRPr="006D20BF">
              <w:rPr>
                <w:sz w:val="20"/>
                <w:szCs w:val="20"/>
              </w:rPr>
              <w:t xml:space="preserve"> (mini project)</w:t>
            </w:r>
          </w:p>
        </w:tc>
        <w:tc>
          <w:tcPr>
            <w:tcW w:w="4679" w:type="dxa"/>
            <w:gridSpan w:val="6"/>
            <w:vAlign w:val="center"/>
          </w:tcPr>
          <w:p w14:paraId="79E3FE05" w14:textId="0E04F286" w:rsidR="00CE5223" w:rsidRPr="006D20BF" w:rsidRDefault="00CE5223" w:rsidP="00CE5223">
            <w:pPr>
              <w:tabs>
                <w:tab w:val="left" w:pos="-142"/>
              </w:tabs>
              <w:jc w:val="center"/>
              <w:rPr>
                <w:sz w:val="20"/>
                <w:szCs w:val="20"/>
              </w:rPr>
            </w:pPr>
            <w:r w:rsidRPr="006D20BF">
              <w:rPr>
                <w:sz w:val="20"/>
                <w:szCs w:val="20"/>
              </w:rPr>
              <w:t xml:space="preserve">STEM Week </w:t>
            </w:r>
            <w:r w:rsidR="003E2209" w:rsidRPr="006D20BF">
              <w:rPr>
                <w:sz w:val="20"/>
                <w:szCs w:val="20"/>
              </w:rPr>
              <w:t>– Technology</w:t>
            </w:r>
          </w:p>
          <w:p w14:paraId="243FCEBB" w14:textId="3403DBB9" w:rsidR="00CE5223" w:rsidRPr="006D20BF" w:rsidRDefault="003E2209" w:rsidP="00123823">
            <w:pPr>
              <w:tabs>
                <w:tab w:val="left" w:pos="-142"/>
              </w:tabs>
              <w:jc w:val="center"/>
              <w:rPr>
                <w:sz w:val="20"/>
                <w:szCs w:val="20"/>
              </w:rPr>
            </w:pPr>
            <w:r w:rsidRPr="006D20BF">
              <w:rPr>
                <w:sz w:val="20"/>
                <w:szCs w:val="20"/>
              </w:rPr>
              <w:t>Fairground   Mechanisms/cams</w:t>
            </w:r>
          </w:p>
        </w:tc>
        <w:tc>
          <w:tcPr>
            <w:tcW w:w="4534" w:type="dxa"/>
            <w:gridSpan w:val="5"/>
            <w:vAlign w:val="center"/>
          </w:tcPr>
          <w:p w14:paraId="37DD08C2" w14:textId="36A3AF87" w:rsidR="00CE5223" w:rsidRPr="006D20BF" w:rsidRDefault="00CE5223" w:rsidP="00CE5223">
            <w:pPr>
              <w:tabs>
                <w:tab w:val="left" w:pos="-142"/>
              </w:tabs>
              <w:jc w:val="center"/>
              <w:rPr>
                <w:sz w:val="20"/>
                <w:szCs w:val="20"/>
              </w:rPr>
            </w:pPr>
            <w:r w:rsidRPr="006D20BF">
              <w:rPr>
                <w:sz w:val="20"/>
                <w:szCs w:val="20"/>
              </w:rPr>
              <w:t>Food Technology</w:t>
            </w:r>
          </w:p>
          <w:p w14:paraId="42747465" w14:textId="3DCC9CFC" w:rsidR="00CE5223" w:rsidRPr="006D20BF" w:rsidRDefault="00CE5223" w:rsidP="00CE5223">
            <w:pPr>
              <w:tabs>
                <w:tab w:val="left" w:pos="-142"/>
              </w:tabs>
              <w:jc w:val="center"/>
              <w:rPr>
                <w:sz w:val="20"/>
                <w:szCs w:val="20"/>
              </w:rPr>
            </w:pPr>
            <w:r w:rsidRPr="006D20BF">
              <w:rPr>
                <w:sz w:val="20"/>
                <w:szCs w:val="20"/>
              </w:rPr>
              <w:t>Structures - packaging</w:t>
            </w:r>
          </w:p>
        </w:tc>
      </w:tr>
      <w:tr w:rsidR="00123823" w14:paraId="546E965C" w14:textId="77777777" w:rsidTr="004B5C13">
        <w:tc>
          <w:tcPr>
            <w:tcW w:w="1414" w:type="dxa"/>
          </w:tcPr>
          <w:p w14:paraId="3D2EBE78" w14:textId="77777777" w:rsidR="00123823" w:rsidRDefault="00123823" w:rsidP="00123823">
            <w:pPr>
              <w:tabs>
                <w:tab w:val="left" w:pos="-142"/>
              </w:tabs>
              <w:jc w:val="center"/>
            </w:pPr>
            <w:r>
              <w:t>Languages</w:t>
            </w:r>
          </w:p>
          <w:p w14:paraId="60EC1AFF" w14:textId="5D84FF45" w:rsidR="00123823" w:rsidRDefault="00123823" w:rsidP="00123823">
            <w:pPr>
              <w:tabs>
                <w:tab w:val="left" w:pos="-142"/>
              </w:tabs>
              <w:jc w:val="center"/>
            </w:pPr>
            <w:r>
              <w:t>(Y3/4)</w:t>
            </w:r>
          </w:p>
        </w:tc>
        <w:tc>
          <w:tcPr>
            <w:tcW w:w="1346" w:type="dxa"/>
            <w:gridSpan w:val="2"/>
            <w:vAlign w:val="center"/>
          </w:tcPr>
          <w:p w14:paraId="51E218FB" w14:textId="258E5BEB" w:rsidR="00123823" w:rsidRPr="004C21F6" w:rsidRDefault="00123823" w:rsidP="00123823">
            <w:pPr>
              <w:tabs>
                <w:tab w:val="left" w:pos="-142"/>
              </w:tabs>
              <w:jc w:val="center"/>
              <w:rPr>
                <w:i/>
                <w:iCs/>
                <w:sz w:val="18"/>
                <w:szCs w:val="18"/>
              </w:rPr>
            </w:pPr>
            <w:r w:rsidRPr="004C21F6">
              <w:rPr>
                <w:i/>
                <w:iCs/>
                <w:sz w:val="18"/>
                <w:szCs w:val="18"/>
              </w:rPr>
              <w:t xml:space="preserve">Greetings, class instructions, culture, </w:t>
            </w:r>
            <w:proofErr w:type="spellStart"/>
            <w:r w:rsidRPr="004C21F6">
              <w:rPr>
                <w:i/>
                <w:iCs/>
                <w:sz w:val="18"/>
                <w:szCs w:val="18"/>
              </w:rPr>
              <w:t>comme</w:t>
            </w:r>
            <w:proofErr w:type="spellEnd"/>
            <w:r w:rsidRPr="004C21F6">
              <w:rPr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4C21F6">
              <w:rPr>
                <w:i/>
                <w:iCs/>
                <w:sz w:val="18"/>
                <w:szCs w:val="18"/>
              </w:rPr>
              <w:t>ca,  silent</w:t>
            </w:r>
            <w:proofErr w:type="gramEnd"/>
            <w:r w:rsidRPr="004C21F6">
              <w:rPr>
                <w:i/>
                <w:iCs/>
                <w:sz w:val="18"/>
                <w:szCs w:val="18"/>
              </w:rPr>
              <w:t xml:space="preserve"> letters</w:t>
            </w:r>
          </w:p>
        </w:tc>
        <w:tc>
          <w:tcPr>
            <w:tcW w:w="1207" w:type="dxa"/>
            <w:vAlign w:val="center"/>
          </w:tcPr>
          <w:p w14:paraId="69E52548" w14:textId="149BDC1E" w:rsidR="00123823" w:rsidRPr="004C21F6" w:rsidRDefault="00123823" w:rsidP="00123823">
            <w:pPr>
              <w:tabs>
                <w:tab w:val="left" w:pos="-142"/>
              </w:tabs>
              <w:jc w:val="center"/>
              <w:rPr>
                <w:i/>
                <w:iCs/>
                <w:sz w:val="18"/>
                <w:szCs w:val="18"/>
              </w:rPr>
            </w:pPr>
            <w:r w:rsidRPr="004C21F6">
              <w:rPr>
                <w:i/>
                <w:iCs/>
                <w:sz w:val="18"/>
                <w:szCs w:val="18"/>
              </w:rPr>
              <w:t xml:space="preserve">Animals, gender </w:t>
            </w:r>
            <w:proofErr w:type="gramStart"/>
            <w:r w:rsidRPr="004C21F6">
              <w:rPr>
                <w:i/>
                <w:iCs/>
                <w:sz w:val="18"/>
                <w:szCs w:val="18"/>
              </w:rPr>
              <w:t xml:space="preserve">-  </w:t>
            </w:r>
            <w:proofErr w:type="spellStart"/>
            <w:r w:rsidRPr="004C21F6">
              <w:rPr>
                <w:i/>
                <w:iCs/>
                <w:sz w:val="18"/>
                <w:szCs w:val="18"/>
              </w:rPr>
              <w:t>une</w:t>
            </w:r>
            <w:proofErr w:type="spellEnd"/>
            <w:proofErr w:type="gramEnd"/>
            <w:r w:rsidRPr="004C21F6">
              <w:rPr>
                <w:i/>
                <w:iCs/>
                <w:sz w:val="18"/>
                <w:szCs w:val="18"/>
              </w:rPr>
              <w:t xml:space="preserve">  &amp; un, numbers and plurals, connectives &amp; simple sentences (</w:t>
            </w:r>
            <w:proofErr w:type="spellStart"/>
            <w:r w:rsidRPr="004C21F6">
              <w:rPr>
                <w:i/>
                <w:iCs/>
                <w:sz w:val="18"/>
                <w:szCs w:val="18"/>
              </w:rPr>
              <w:t>voici</w:t>
            </w:r>
            <w:proofErr w:type="spellEnd"/>
            <w:r w:rsidRPr="004C21F6">
              <w:rPr>
                <w:i/>
                <w:iCs/>
                <w:sz w:val="18"/>
                <w:szCs w:val="18"/>
              </w:rPr>
              <w:t xml:space="preserve"> &amp; et)</w:t>
            </w:r>
          </w:p>
        </w:tc>
        <w:tc>
          <w:tcPr>
            <w:tcW w:w="1487" w:type="dxa"/>
            <w:gridSpan w:val="2"/>
            <w:vAlign w:val="center"/>
          </w:tcPr>
          <w:p w14:paraId="16D41BAB" w14:textId="62BFECF7" w:rsidR="00123823" w:rsidRPr="004C21F6" w:rsidRDefault="00123823" w:rsidP="00123823">
            <w:pPr>
              <w:tabs>
                <w:tab w:val="left" w:pos="-142"/>
              </w:tabs>
              <w:jc w:val="center"/>
              <w:rPr>
                <w:i/>
                <w:iCs/>
                <w:sz w:val="18"/>
                <w:szCs w:val="18"/>
              </w:rPr>
            </w:pPr>
            <w:r w:rsidRPr="004C21F6">
              <w:rPr>
                <w:i/>
                <w:iCs/>
                <w:sz w:val="18"/>
                <w:szCs w:val="18"/>
              </w:rPr>
              <w:t xml:space="preserve">Memorisation strategies, je </w:t>
            </w:r>
            <w:proofErr w:type="spellStart"/>
            <w:r w:rsidRPr="004C21F6">
              <w:rPr>
                <w:i/>
                <w:iCs/>
                <w:sz w:val="18"/>
                <w:szCs w:val="18"/>
              </w:rPr>
              <w:t>m’appelle</w:t>
            </w:r>
            <w:proofErr w:type="spellEnd"/>
            <w:r w:rsidRPr="004C21F6">
              <w:rPr>
                <w:i/>
                <w:iCs/>
                <w:sz w:val="18"/>
                <w:szCs w:val="18"/>
              </w:rPr>
              <w:t xml:space="preserve">, et </w:t>
            </w:r>
            <w:proofErr w:type="spellStart"/>
            <w:r w:rsidRPr="004C21F6">
              <w:rPr>
                <w:i/>
                <w:iCs/>
                <w:sz w:val="18"/>
                <w:szCs w:val="18"/>
              </w:rPr>
              <w:t>toi</w:t>
            </w:r>
            <w:proofErr w:type="spellEnd"/>
            <w:r w:rsidRPr="004C21F6">
              <w:rPr>
                <w:i/>
                <w:iCs/>
                <w:sz w:val="18"/>
                <w:szCs w:val="18"/>
              </w:rPr>
              <w:t xml:space="preserve">, </w:t>
            </w:r>
          </w:p>
        </w:tc>
        <w:tc>
          <w:tcPr>
            <w:tcW w:w="1348" w:type="dxa"/>
            <w:vAlign w:val="center"/>
          </w:tcPr>
          <w:p w14:paraId="5CD481E0" w14:textId="350DB8C4" w:rsidR="00123823" w:rsidRPr="004C21F6" w:rsidRDefault="00123823" w:rsidP="00123823">
            <w:pPr>
              <w:tabs>
                <w:tab w:val="left" w:pos="-142"/>
              </w:tabs>
              <w:jc w:val="center"/>
              <w:rPr>
                <w:i/>
                <w:iCs/>
                <w:sz w:val="18"/>
                <w:szCs w:val="18"/>
              </w:rPr>
            </w:pPr>
            <w:r w:rsidRPr="004C21F6">
              <w:rPr>
                <w:i/>
                <w:iCs/>
                <w:sz w:val="18"/>
                <w:szCs w:val="18"/>
              </w:rPr>
              <w:t xml:space="preserve">Names, pronounce phonemes: I, in, </w:t>
            </w:r>
            <w:proofErr w:type="spellStart"/>
            <w:r w:rsidRPr="004C21F6">
              <w:rPr>
                <w:i/>
                <w:iCs/>
                <w:sz w:val="18"/>
                <w:szCs w:val="18"/>
              </w:rPr>
              <w:t>eu</w:t>
            </w:r>
            <w:proofErr w:type="spellEnd"/>
            <w:r w:rsidRPr="004C21F6">
              <w:rPr>
                <w:i/>
                <w:iCs/>
                <w:sz w:val="18"/>
                <w:szCs w:val="18"/>
              </w:rPr>
              <w:t xml:space="preserve">, </w:t>
            </w:r>
            <w:proofErr w:type="spellStart"/>
            <w:r w:rsidRPr="004C21F6">
              <w:rPr>
                <w:i/>
                <w:iCs/>
                <w:sz w:val="18"/>
                <w:szCs w:val="18"/>
              </w:rPr>
              <w:t>th</w:t>
            </w:r>
            <w:proofErr w:type="spellEnd"/>
            <w:r w:rsidRPr="004C21F6">
              <w:rPr>
                <w:i/>
                <w:iCs/>
                <w:sz w:val="18"/>
                <w:szCs w:val="18"/>
              </w:rPr>
              <w:t>, sentences with je suis, Christmas songs &amp; culture</w:t>
            </w:r>
          </w:p>
        </w:tc>
        <w:tc>
          <w:tcPr>
            <w:tcW w:w="1169" w:type="dxa"/>
            <w:vAlign w:val="center"/>
          </w:tcPr>
          <w:p w14:paraId="1E4A12F9" w14:textId="6A7610E4" w:rsidR="00123823" w:rsidRPr="004C21F6" w:rsidRDefault="00123823" w:rsidP="00123823">
            <w:pPr>
              <w:tabs>
                <w:tab w:val="left" w:pos="-142"/>
              </w:tabs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Je suis &amp; colours, opinion sentence starters, main clauses, written sounds</w:t>
            </w:r>
          </w:p>
        </w:tc>
        <w:tc>
          <w:tcPr>
            <w:tcW w:w="1383" w:type="dxa"/>
            <w:gridSpan w:val="2"/>
            <w:vAlign w:val="center"/>
          </w:tcPr>
          <w:p w14:paraId="1AC6956E" w14:textId="4E72E4ED" w:rsidR="00123823" w:rsidRPr="004C21F6" w:rsidRDefault="00123823" w:rsidP="00123823">
            <w:pPr>
              <w:tabs>
                <w:tab w:val="left" w:pos="-142"/>
              </w:tabs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Word order of adjectives &amp; opinions, simple songs &amp; retelling of stories</w:t>
            </w:r>
          </w:p>
        </w:tc>
        <w:tc>
          <w:tcPr>
            <w:tcW w:w="956" w:type="dxa"/>
            <w:vAlign w:val="center"/>
          </w:tcPr>
          <w:p w14:paraId="4F5F4E90" w14:textId="28C539BB" w:rsidR="00123823" w:rsidRPr="004C21F6" w:rsidRDefault="00123823" w:rsidP="00123823">
            <w:pPr>
              <w:tabs>
                <w:tab w:val="left" w:pos="-142"/>
              </w:tabs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Numbers 1-10 with simple sums, </w:t>
            </w:r>
            <w:proofErr w:type="spellStart"/>
            <w:r>
              <w:rPr>
                <w:i/>
                <w:iCs/>
                <w:sz w:val="18"/>
                <w:szCs w:val="18"/>
              </w:rPr>
              <w:t>j’ai</w:t>
            </w:r>
            <w:proofErr w:type="spellEnd"/>
            <w:r>
              <w:rPr>
                <w:i/>
                <w:iCs/>
                <w:sz w:val="18"/>
                <w:szCs w:val="18"/>
              </w:rPr>
              <w:t xml:space="preserve"> &amp; je suis, il and </w:t>
            </w:r>
            <w:proofErr w:type="spellStart"/>
            <w:r>
              <w:rPr>
                <w:i/>
                <w:iCs/>
                <w:sz w:val="18"/>
                <w:szCs w:val="18"/>
              </w:rPr>
              <w:t>elle</w:t>
            </w:r>
            <w:proofErr w:type="spellEnd"/>
            <w:r>
              <w:rPr>
                <w:i/>
                <w:iCs/>
                <w:sz w:val="18"/>
                <w:szCs w:val="18"/>
              </w:rPr>
              <w:t xml:space="preserve"> a, </w:t>
            </w:r>
            <w:proofErr w:type="spellStart"/>
            <w:r>
              <w:rPr>
                <w:i/>
                <w:iCs/>
                <w:sz w:val="18"/>
                <w:szCs w:val="18"/>
              </w:rPr>
              <w:t>quel</w:t>
            </w:r>
            <w:proofErr w:type="spellEnd"/>
            <w:r>
              <w:rPr>
                <w:i/>
                <w:iCs/>
                <w:sz w:val="18"/>
                <w:szCs w:val="18"/>
              </w:rPr>
              <w:t xml:space="preserve"> age as-</w:t>
            </w:r>
            <w:proofErr w:type="spellStart"/>
            <w:r>
              <w:rPr>
                <w:i/>
                <w:iCs/>
                <w:sz w:val="18"/>
                <w:szCs w:val="18"/>
              </w:rPr>
              <w:t>tu</w:t>
            </w:r>
            <w:proofErr w:type="spellEnd"/>
            <w:r>
              <w:rPr>
                <w:i/>
                <w:iCs/>
                <w:sz w:val="18"/>
                <w:szCs w:val="18"/>
              </w:rPr>
              <w:t xml:space="preserve"> questions</w:t>
            </w:r>
          </w:p>
        </w:tc>
        <w:tc>
          <w:tcPr>
            <w:tcW w:w="1171" w:type="dxa"/>
            <w:gridSpan w:val="2"/>
            <w:vAlign w:val="center"/>
          </w:tcPr>
          <w:p w14:paraId="5F875506" w14:textId="31448869" w:rsidR="00123823" w:rsidRPr="004C21F6" w:rsidRDefault="00123823" w:rsidP="00123823">
            <w:pPr>
              <w:tabs>
                <w:tab w:val="left" w:pos="-142"/>
              </w:tabs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Definite (le, le, les) &amp; indefinite articles (un, </w:t>
            </w:r>
            <w:proofErr w:type="spellStart"/>
            <w:r>
              <w:rPr>
                <w:i/>
                <w:iCs/>
                <w:sz w:val="18"/>
                <w:szCs w:val="18"/>
              </w:rPr>
              <w:t>une</w:t>
            </w:r>
            <w:proofErr w:type="spellEnd"/>
            <w:r>
              <w:rPr>
                <w:i/>
                <w:iCs/>
                <w:sz w:val="18"/>
                <w:szCs w:val="18"/>
              </w:rPr>
              <w:t>), Easter themed songs &amp; stories</w:t>
            </w:r>
          </w:p>
        </w:tc>
        <w:tc>
          <w:tcPr>
            <w:tcW w:w="1134" w:type="dxa"/>
            <w:vAlign w:val="center"/>
          </w:tcPr>
          <w:p w14:paraId="50EC8936" w14:textId="2D31F6F1" w:rsidR="00123823" w:rsidRPr="004C21F6" w:rsidRDefault="00123823" w:rsidP="00123823">
            <w:pPr>
              <w:tabs>
                <w:tab w:val="left" w:pos="-142"/>
              </w:tabs>
              <w:jc w:val="center"/>
              <w:rPr>
                <w:i/>
                <w:iCs/>
                <w:sz w:val="18"/>
                <w:szCs w:val="18"/>
              </w:rPr>
            </w:pPr>
            <w:proofErr w:type="spellStart"/>
            <w:r>
              <w:rPr>
                <w:i/>
                <w:iCs/>
                <w:sz w:val="18"/>
                <w:szCs w:val="18"/>
              </w:rPr>
              <w:t>Qu’est-ce</w:t>
            </w:r>
            <w:proofErr w:type="spellEnd"/>
            <w:r>
              <w:rPr>
                <w:i/>
                <w:iCs/>
                <w:sz w:val="18"/>
                <w:szCs w:val="18"/>
              </w:rPr>
              <w:t xml:space="preserve"> que </w:t>
            </w:r>
            <w:proofErr w:type="spellStart"/>
            <w:r>
              <w:rPr>
                <w:i/>
                <w:iCs/>
                <w:sz w:val="18"/>
                <w:szCs w:val="18"/>
              </w:rPr>
              <w:t>tu</w:t>
            </w:r>
            <w:proofErr w:type="spellEnd"/>
            <w:r>
              <w:rPr>
                <w:i/>
                <w:iCs/>
                <w:sz w:val="18"/>
                <w:szCs w:val="18"/>
              </w:rPr>
              <w:t xml:space="preserve"> </w:t>
            </w:r>
            <w:proofErr w:type="spellStart"/>
            <w:r>
              <w:rPr>
                <w:i/>
                <w:iCs/>
                <w:sz w:val="18"/>
                <w:szCs w:val="18"/>
              </w:rPr>
              <w:t>voudrais</w:t>
            </w:r>
            <w:proofErr w:type="spellEnd"/>
            <w:r>
              <w:rPr>
                <w:i/>
                <w:iCs/>
                <w:sz w:val="18"/>
                <w:szCs w:val="18"/>
              </w:rPr>
              <w:t xml:space="preserve">, using connective </w:t>
            </w:r>
            <w:proofErr w:type="spellStart"/>
            <w:r>
              <w:rPr>
                <w:i/>
                <w:iCs/>
                <w:sz w:val="18"/>
                <w:szCs w:val="18"/>
              </w:rPr>
              <w:t>mais</w:t>
            </w:r>
            <w:proofErr w:type="spellEnd"/>
            <w:r>
              <w:rPr>
                <w:i/>
                <w:iCs/>
                <w:sz w:val="18"/>
                <w:szCs w:val="18"/>
              </w:rPr>
              <w:t xml:space="preserve">, </w:t>
            </w:r>
            <w:proofErr w:type="spellStart"/>
            <w:r>
              <w:rPr>
                <w:i/>
                <w:iCs/>
                <w:sz w:val="18"/>
                <w:szCs w:val="18"/>
              </w:rPr>
              <w:t>c’est</w:t>
            </w:r>
            <w:proofErr w:type="spellEnd"/>
            <w:r>
              <w:rPr>
                <w:i/>
                <w:iCs/>
                <w:sz w:val="18"/>
                <w:szCs w:val="18"/>
              </w:rPr>
              <w:t xml:space="preserve"> &amp; stories</w:t>
            </w:r>
          </w:p>
        </w:tc>
        <w:tc>
          <w:tcPr>
            <w:tcW w:w="993" w:type="dxa"/>
            <w:vAlign w:val="center"/>
          </w:tcPr>
          <w:p w14:paraId="1D58C3B9" w14:textId="59F1DAEF" w:rsidR="00123823" w:rsidRPr="004C21F6" w:rsidRDefault="00123823" w:rsidP="00123823">
            <w:pPr>
              <w:tabs>
                <w:tab w:val="left" w:pos="-142"/>
              </w:tabs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Ask </w:t>
            </w:r>
            <w:r w:rsidR="006D20BF">
              <w:rPr>
                <w:i/>
                <w:iCs/>
                <w:sz w:val="18"/>
                <w:szCs w:val="18"/>
              </w:rPr>
              <w:t xml:space="preserve">&amp; extend </w:t>
            </w:r>
            <w:r>
              <w:rPr>
                <w:i/>
                <w:iCs/>
                <w:sz w:val="18"/>
                <w:szCs w:val="18"/>
              </w:rPr>
              <w:t xml:space="preserve">questions, with et &amp; </w:t>
            </w:r>
            <w:proofErr w:type="spellStart"/>
            <w:r>
              <w:rPr>
                <w:i/>
                <w:iCs/>
                <w:sz w:val="18"/>
                <w:szCs w:val="18"/>
              </w:rPr>
              <w:t>aussi</w:t>
            </w:r>
            <w:proofErr w:type="spellEnd"/>
            <w:r>
              <w:rPr>
                <w:i/>
                <w:iCs/>
                <w:sz w:val="18"/>
                <w:szCs w:val="18"/>
              </w:rPr>
              <w:t>, revise numbers 0-15, phoneme ‘on’</w:t>
            </w:r>
          </w:p>
        </w:tc>
        <w:tc>
          <w:tcPr>
            <w:tcW w:w="1272" w:type="dxa"/>
            <w:gridSpan w:val="2"/>
            <w:vAlign w:val="center"/>
          </w:tcPr>
          <w:p w14:paraId="71594148" w14:textId="27C12203" w:rsidR="00123823" w:rsidRPr="004C21F6" w:rsidRDefault="00123823" w:rsidP="00123823">
            <w:pPr>
              <w:tabs>
                <w:tab w:val="left" w:pos="-142"/>
              </w:tabs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Days of the week, ‘r’ phoneme, </w:t>
            </w:r>
          </w:p>
        </w:tc>
        <w:tc>
          <w:tcPr>
            <w:tcW w:w="1135" w:type="dxa"/>
            <w:vAlign w:val="center"/>
          </w:tcPr>
          <w:p w14:paraId="65D5C189" w14:textId="37429E8A" w:rsidR="00123823" w:rsidRPr="004C21F6" w:rsidRDefault="00123823" w:rsidP="00123823">
            <w:pPr>
              <w:tabs>
                <w:tab w:val="left" w:pos="-142"/>
              </w:tabs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Revision &amp; raps, performance, cultural knowledge: Paris (connectives &amp; opinions)</w:t>
            </w:r>
          </w:p>
        </w:tc>
      </w:tr>
      <w:tr w:rsidR="009D5E69" w14:paraId="442F8BD5" w14:textId="77777777" w:rsidTr="004B5C13">
        <w:tc>
          <w:tcPr>
            <w:tcW w:w="1414" w:type="dxa"/>
          </w:tcPr>
          <w:p w14:paraId="2AE58F7B" w14:textId="77777777" w:rsidR="009D5E69" w:rsidRDefault="009D5E69" w:rsidP="009D5E69">
            <w:pPr>
              <w:tabs>
                <w:tab w:val="left" w:pos="-142"/>
              </w:tabs>
              <w:jc w:val="center"/>
            </w:pPr>
            <w:r>
              <w:t>Languages</w:t>
            </w:r>
          </w:p>
          <w:p w14:paraId="07403BB8" w14:textId="4AA4DD6D" w:rsidR="009D5E69" w:rsidRDefault="009D5E69" w:rsidP="009D5E69">
            <w:pPr>
              <w:tabs>
                <w:tab w:val="left" w:pos="-142"/>
              </w:tabs>
              <w:jc w:val="center"/>
            </w:pPr>
            <w:r>
              <w:t>(Y5/6)</w:t>
            </w:r>
          </w:p>
        </w:tc>
        <w:tc>
          <w:tcPr>
            <w:tcW w:w="1346" w:type="dxa"/>
            <w:gridSpan w:val="2"/>
            <w:vAlign w:val="center"/>
          </w:tcPr>
          <w:p w14:paraId="463FA450" w14:textId="590A4C6F" w:rsidR="009D5E69" w:rsidRPr="004C21F6" w:rsidRDefault="009D5E69" w:rsidP="009D5E69">
            <w:pPr>
              <w:tabs>
                <w:tab w:val="left" w:pos="-142"/>
              </w:tabs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Instructions &amp; opinions, sports, clothing, ‘je </w:t>
            </w:r>
            <w:proofErr w:type="spellStart"/>
            <w:r>
              <w:rPr>
                <w:sz w:val="16"/>
                <w:szCs w:val="16"/>
              </w:rPr>
              <w:t>porte</w:t>
            </w:r>
            <w:proofErr w:type="spellEnd"/>
            <w:r>
              <w:rPr>
                <w:sz w:val="16"/>
                <w:szCs w:val="16"/>
              </w:rPr>
              <w:t xml:space="preserve">’, ‘pour’, revise parts of </w:t>
            </w:r>
            <w:proofErr w:type="spellStart"/>
            <w:r>
              <w:rPr>
                <w:sz w:val="16"/>
                <w:szCs w:val="16"/>
              </w:rPr>
              <w:t>avoir</w:t>
            </w:r>
            <w:proofErr w:type="spellEnd"/>
            <w:r>
              <w:rPr>
                <w:sz w:val="16"/>
                <w:szCs w:val="16"/>
              </w:rPr>
              <w:t>, ‘a’ phoneme</w:t>
            </w:r>
          </w:p>
        </w:tc>
        <w:tc>
          <w:tcPr>
            <w:tcW w:w="1207" w:type="dxa"/>
            <w:vAlign w:val="center"/>
          </w:tcPr>
          <w:p w14:paraId="128F59D2" w14:textId="7B2323EC" w:rsidR="009D5E69" w:rsidRPr="004C21F6" w:rsidRDefault="009D5E69" w:rsidP="009D5E69">
            <w:pPr>
              <w:tabs>
                <w:tab w:val="left" w:pos="-142"/>
              </w:tabs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Revise </w:t>
            </w:r>
            <w:proofErr w:type="spellStart"/>
            <w:r>
              <w:rPr>
                <w:sz w:val="16"/>
                <w:szCs w:val="16"/>
              </w:rPr>
              <w:t>j’ai</w:t>
            </w:r>
            <w:proofErr w:type="spellEnd"/>
            <w:r>
              <w:rPr>
                <w:sz w:val="16"/>
                <w:szCs w:val="16"/>
              </w:rPr>
              <w:t xml:space="preserve">, with </w:t>
            </w:r>
            <w:proofErr w:type="spellStart"/>
            <w:r>
              <w:rPr>
                <w:sz w:val="16"/>
                <w:szCs w:val="16"/>
              </w:rPr>
              <w:t>tu</w:t>
            </w:r>
            <w:proofErr w:type="spellEnd"/>
            <w:r>
              <w:rPr>
                <w:sz w:val="16"/>
                <w:szCs w:val="16"/>
              </w:rPr>
              <w:t xml:space="preserve"> as, il a, </w:t>
            </w:r>
            <w:proofErr w:type="spellStart"/>
            <w:r>
              <w:rPr>
                <w:sz w:val="16"/>
                <w:szCs w:val="16"/>
              </w:rPr>
              <w:t>elle</w:t>
            </w:r>
            <w:proofErr w:type="spellEnd"/>
            <w:r>
              <w:rPr>
                <w:sz w:val="16"/>
                <w:szCs w:val="16"/>
              </w:rPr>
              <w:t xml:space="preserve"> a &amp; nous </w:t>
            </w:r>
            <w:proofErr w:type="spellStart"/>
            <w:r>
              <w:rPr>
                <w:sz w:val="16"/>
                <w:szCs w:val="16"/>
              </w:rPr>
              <w:t>avons</w:t>
            </w:r>
            <w:proofErr w:type="spellEnd"/>
            <w:r>
              <w:rPr>
                <w:sz w:val="16"/>
                <w:szCs w:val="16"/>
              </w:rPr>
              <w:t xml:space="preserve"> – use with negative, masculine &amp; feminine form</w:t>
            </w:r>
          </w:p>
        </w:tc>
        <w:tc>
          <w:tcPr>
            <w:tcW w:w="1487" w:type="dxa"/>
            <w:gridSpan w:val="2"/>
            <w:vAlign w:val="center"/>
          </w:tcPr>
          <w:p w14:paraId="20758F14" w14:textId="0E2620A1" w:rsidR="009D5E69" w:rsidRPr="004C21F6" w:rsidRDefault="009D5E69" w:rsidP="009D5E69">
            <w:pPr>
              <w:tabs>
                <w:tab w:val="left" w:pos="-142"/>
              </w:tabs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Describe the weather, extend with </w:t>
            </w:r>
            <w:proofErr w:type="spellStart"/>
            <w:r>
              <w:rPr>
                <w:sz w:val="16"/>
                <w:szCs w:val="16"/>
              </w:rPr>
              <w:t>si</w:t>
            </w:r>
            <w:proofErr w:type="spellEnd"/>
            <w:r>
              <w:rPr>
                <w:sz w:val="16"/>
                <w:szCs w:val="16"/>
              </w:rPr>
              <w:t xml:space="preserve"> and </w:t>
            </w:r>
            <w:proofErr w:type="spellStart"/>
            <w:r>
              <w:rPr>
                <w:sz w:val="16"/>
                <w:szCs w:val="16"/>
              </w:rPr>
              <w:t>quand</w:t>
            </w:r>
            <w:proofErr w:type="spellEnd"/>
            <w:r>
              <w:rPr>
                <w:sz w:val="16"/>
                <w:szCs w:val="16"/>
              </w:rPr>
              <w:t>, future tense, phoneme ‘a’ and ‘</w:t>
            </w:r>
            <w:proofErr w:type="spellStart"/>
            <w:r>
              <w:rPr>
                <w:sz w:val="16"/>
                <w:szCs w:val="16"/>
              </w:rPr>
              <w:t>qu</w:t>
            </w:r>
            <w:proofErr w:type="spellEnd"/>
            <w:r>
              <w:rPr>
                <w:sz w:val="16"/>
                <w:szCs w:val="16"/>
              </w:rPr>
              <w:t>’, revise hobbies, animals</w:t>
            </w:r>
          </w:p>
        </w:tc>
        <w:tc>
          <w:tcPr>
            <w:tcW w:w="1348" w:type="dxa"/>
            <w:vAlign w:val="center"/>
          </w:tcPr>
          <w:p w14:paraId="58FEB82C" w14:textId="67BE78C2" w:rsidR="009D5E69" w:rsidRPr="004C21F6" w:rsidRDefault="009D5E69" w:rsidP="009D5E69">
            <w:pPr>
              <w:tabs>
                <w:tab w:val="left" w:pos="-142"/>
              </w:tabs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Traditional </w:t>
            </w:r>
            <w:proofErr w:type="gramStart"/>
            <w:r>
              <w:rPr>
                <w:sz w:val="16"/>
                <w:szCs w:val="16"/>
              </w:rPr>
              <w:t>tale</w:t>
            </w:r>
            <w:proofErr w:type="gramEnd"/>
            <w:r>
              <w:rPr>
                <w:sz w:val="16"/>
                <w:szCs w:val="16"/>
              </w:rPr>
              <w:t xml:space="preserve"> retell, word order &amp; agreement, pronounce ‘oi’ phoneme, poems &amp; rhymes, </w:t>
            </w:r>
            <w:proofErr w:type="spellStart"/>
            <w:r>
              <w:rPr>
                <w:sz w:val="16"/>
                <w:szCs w:val="16"/>
              </w:rPr>
              <w:t>Fernch</w:t>
            </w:r>
            <w:proofErr w:type="spellEnd"/>
            <w:r>
              <w:rPr>
                <w:sz w:val="16"/>
                <w:szCs w:val="16"/>
              </w:rPr>
              <w:t xml:space="preserve"> Christmas traditions</w:t>
            </w:r>
          </w:p>
        </w:tc>
        <w:tc>
          <w:tcPr>
            <w:tcW w:w="1169" w:type="dxa"/>
            <w:vAlign w:val="center"/>
          </w:tcPr>
          <w:p w14:paraId="3EEC5BE2" w14:textId="112B9421" w:rsidR="009D5E69" w:rsidRDefault="009D5E69" w:rsidP="009D5E69">
            <w:pPr>
              <w:tabs>
                <w:tab w:val="left" w:pos="-142"/>
              </w:tabs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Verb </w:t>
            </w:r>
            <w:proofErr w:type="spellStart"/>
            <w:r>
              <w:rPr>
                <w:sz w:val="16"/>
                <w:szCs w:val="16"/>
              </w:rPr>
              <w:t>etre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incl</w:t>
            </w:r>
            <w:proofErr w:type="spellEnd"/>
            <w:r>
              <w:rPr>
                <w:sz w:val="16"/>
                <w:szCs w:val="16"/>
              </w:rPr>
              <w:t xml:space="preserve"> in negative form, dictionary skills, numbers 0-31, months &amp; dates revision, practise sums</w:t>
            </w:r>
          </w:p>
        </w:tc>
        <w:tc>
          <w:tcPr>
            <w:tcW w:w="1383" w:type="dxa"/>
            <w:gridSpan w:val="2"/>
            <w:vAlign w:val="center"/>
          </w:tcPr>
          <w:p w14:paraId="0C8DB629" w14:textId="4FDE6DCF" w:rsidR="009D5E69" w:rsidRDefault="009D5E69" w:rsidP="009D5E69">
            <w:pPr>
              <w:tabs>
                <w:tab w:val="left" w:pos="-142"/>
              </w:tabs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French schools &amp; subjects, pronounce ‘h’, describe preferences, irregular verb </w:t>
            </w:r>
            <w:proofErr w:type="spellStart"/>
            <w:r>
              <w:rPr>
                <w:sz w:val="16"/>
                <w:szCs w:val="16"/>
              </w:rPr>
              <w:t>aller</w:t>
            </w:r>
            <w:proofErr w:type="spellEnd"/>
          </w:p>
        </w:tc>
        <w:tc>
          <w:tcPr>
            <w:tcW w:w="956" w:type="dxa"/>
            <w:vAlign w:val="center"/>
          </w:tcPr>
          <w:p w14:paraId="3391FA31" w14:textId="23278467" w:rsidR="009D5E69" w:rsidRDefault="009D5E69" w:rsidP="009D5E69">
            <w:pPr>
              <w:tabs>
                <w:tab w:val="left" w:pos="-142"/>
              </w:tabs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sz w:val="16"/>
                <w:szCs w:val="16"/>
              </w:rPr>
              <w:t>Use of dictionary, make phrases &amp; sentences, transport types</w:t>
            </w:r>
          </w:p>
        </w:tc>
        <w:tc>
          <w:tcPr>
            <w:tcW w:w="1171" w:type="dxa"/>
            <w:gridSpan w:val="2"/>
            <w:vAlign w:val="center"/>
          </w:tcPr>
          <w:p w14:paraId="02380598" w14:textId="3E0F33F7" w:rsidR="009D5E69" w:rsidRDefault="009D5E69" w:rsidP="009D5E69">
            <w:pPr>
              <w:tabs>
                <w:tab w:val="left" w:pos="-142"/>
              </w:tabs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sz w:val="16"/>
                <w:szCs w:val="16"/>
              </w:rPr>
              <w:t>Classroom items, French Easter customs, possessive adjectives</w:t>
            </w:r>
          </w:p>
        </w:tc>
        <w:tc>
          <w:tcPr>
            <w:tcW w:w="1134" w:type="dxa"/>
            <w:vAlign w:val="center"/>
          </w:tcPr>
          <w:p w14:paraId="3A3B38E3" w14:textId="68496EAF" w:rsidR="009D5E69" w:rsidRDefault="009D5E69" w:rsidP="009D5E69">
            <w:pPr>
              <w:tabs>
                <w:tab w:val="left" w:pos="-142"/>
              </w:tabs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sz w:val="16"/>
                <w:szCs w:val="16"/>
              </w:rPr>
              <w:t>Prepositions, pronounce phoneme ‘ai’, knows which letters are silent endings</w:t>
            </w:r>
          </w:p>
        </w:tc>
        <w:tc>
          <w:tcPr>
            <w:tcW w:w="993" w:type="dxa"/>
            <w:vAlign w:val="center"/>
          </w:tcPr>
          <w:p w14:paraId="0D023DCD" w14:textId="64281540" w:rsidR="009D5E69" w:rsidRDefault="009D5E69" w:rsidP="009D5E69">
            <w:pPr>
              <w:tabs>
                <w:tab w:val="left" w:pos="-142"/>
              </w:tabs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Revise </w:t>
            </w:r>
            <w:proofErr w:type="spellStart"/>
            <w:r>
              <w:rPr>
                <w:sz w:val="16"/>
                <w:szCs w:val="16"/>
              </w:rPr>
              <w:t>aller</w:t>
            </w:r>
            <w:proofErr w:type="spellEnd"/>
            <w:r>
              <w:rPr>
                <w:sz w:val="16"/>
                <w:szCs w:val="16"/>
              </w:rPr>
              <w:t>, simple future tense, speaking practice</w:t>
            </w:r>
          </w:p>
        </w:tc>
        <w:tc>
          <w:tcPr>
            <w:tcW w:w="1272" w:type="dxa"/>
            <w:gridSpan w:val="2"/>
            <w:vAlign w:val="center"/>
          </w:tcPr>
          <w:p w14:paraId="2A09AA14" w14:textId="70C424BE" w:rsidR="009D5E69" w:rsidRDefault="009D5E69" w:rsidP="009D5E69">
            <w:pPr>
              <w:tabs>
                <w:tab w:val="left" w:pos="-142"/>
              </w:tabs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sz w:val="16"/>
                <w:szCs w:val="16"/>
              </w:rPr>
              <w:t>Translate orally a variety of sentences in past, present &amp; future</w:t>
            </w:r>
          </w:p>
        </w:tc>
        <w:tc>
          <w:tcPr>
            <w:tcW w:w="1135" w:type="dxa"/>
            <w:vAlign w:val="center"/>
          </w:tcPr>
          <w:p w14:paraId="4FCE9B7B" w14:textId="2FC28DD4" w:rsidR="009D5E69" w:rsidRDefault="009D5E69" w:rsidP="009D5E69">
            <w:pPr>
              <w:tabs>
                <w:tab w:val="left" w:pos="-142"/>
              </w:tabs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Learn where French is spoke in West Africa, revise verb </w:t>
            </w:r>
            <w:proofErr w:type="spellStart"/>
            <w:r>
              <w:rPr>
                <w:sz w:val="16"/>
                <w:szCs w:val="16"/>
              </w:rPr>
              <w:t>etre</w:t>
            </w:r>
            <w:proofErr w:type="spellEnd"/>
            <w:r>
              <w:rPr>
                <w:sz w:val="16"/>
                <w:szCs w:val="16"/>
              </w:rPr>
              <w:t xml:space="preserve">, opinions, colours &amp; </w:t>
            </w:r>
            <w:proofErr w:type="spellStart"/>
            <w:r>
              <w:rPr>
                <w:sz w:val="16"/>
                <w:szCs w:val="16"/>
              </w:rPr>
              <w:t>clothese</w:t>
            </w:r>
            <w:proofErr w:type="spellEnd"/>
          </w:p>
        </w:tc>
      </w:tr>
      <w:tr w:rsidR="004B5C13" w14:paraId="24170818" w14:textId="77777777" w:rsidTr="004B5C13">
        <w:tc>
          <w:tcPr>
            <w:tcW w:w="1414" w:type="dxa"/>
          </w:tcPr>
          <w:p w14:paraId="6E68B796" w14:textId="77777777" w:rsidR="004B5C13" w:rsidRDefault="004B5C13" w:rsidP="004B5C13">
            <w:pPr>
              <w:tabs>
                <w:tab w:val="left" w:pos="-142"/>
              </w:tabs>
              <w:jc w:val="center"/>
            </w:pPr>
            <w:r>
              <w:lastRenderedPageBreak/>
              <w:t>RE</w:t>
            </w:r>
          </w:p>
          <w:p w14:paraId="67E610E1" w14:textId="31CF70CC" w:rsidR="004B5C13" w:rsidRDefault="004B5C13" w:rsidP="004B5C13">
            <w:pPr>
              <w:tabs>
                <w:tab w:val="left" w:pos="-142"/>
              </w:tabs>
              <w:jc w:val="center"/>
            </w:pPr>
          </w:p>
        </w:tc>
        <w:tc>
          <w:tcPr>
            <w:tcW w:w="2553" w:type="dxa"/>
            <w:gridSpan w:val="3"/>
            <w:vAlign w:val="center"/>
          </w:tcPr>
          <w:p w14:paraId="083B6117" w14:textId="6B0B9BBC" w:rsidR="004B5C13" w:rsidRDefault="004B5C13" w:rsidP="004B5C13">
            <w:pPr>
              <w:tabs>
                <w:tab w:val="left" w:pos="-142"/>
              </w:tabs>
              <w:jc w:val="center"/>
            </w:pPr>
            <w:r>
              <w:t>Remembering – Festivals of Remembrance (3.1)</w:t>
            </w:r>
          </w:p>
        </w:tc>
        <w:tc>
          <w:tcPr>
            <w:tcW w:w="2835" w:type="dxa"/>
            <w:gridSpan w:val="3"/>
            <w:vAlign w:val="center"/>
          </w:tcPr>
          <w:p w14:paraId="43DF2BE3" w14:textId="37625882" w:rsidR="004B5C13" w:rsidRDefault="004B5C13" w:rsidP="004B5C13">
            <w:pPr>
              <w:tabs>
                <w:tab w:val="left" w:pos="-142"/>
              </w:tabs>
              <w:jc w:val="center"/>
            </w:pPr>
            <w:r>
              <w:t xml:space="preserve">Story of Epiphany and </w:t>
            </w:r>
            <w:proofErr w:type="spellStart"/>
            <w:proofErr w:type="gramStart"/>
            <w:r>
              <w:t>world wide</w:t>
            </w:r>
            <w:proofErr w:type="spellEnd"/>
            <w:proofErr w:type="gramEnd"/>
            <w:r>
              <w:t xml:space="preserve"> celebrations</w:t>
            </w:r>
          </w:p>
        </w:tc>
        <w:tc>
          <w:tcPr>
            <w:tcW w:w="2552" w:type="dxa"/>
            <w:gridSpan w:val="3"/>
            <w:vAlign w:val="center"/>
          </w:tcPr>
          <w:p w14:paraId="670F2F73" w14:textId="7C8EF46F" w:rsidR="004B5C13" w:rsidRDefault="004B5C13" w:rsidP="004B5C13">
            <w:pPr>
              <w:tabs>
                <w:tab w:val="left" w:pos="-142"/>
              </w:tabs>
              <w:jc w:val="center"/>
            </w:pPr>
            <w:r>
              <w:t>People who Inspire Us – Saints (4.2)</w:t>
            </w:r>
          </w:p>
        </w:tc>
        <w:tc>
          <w:tcPr>
            <w:tcW w:w="2127" w:type="dxa"/>
            <w:gridSpan w:val="3"/>
            <w:vAlign w:val="center"/>
          </w:tcPr>
          <w:p w14:paraId="74D9EE53" w14:textId="3E32B0B4" w:rsidR="004B5C13" w:rsidRDefault="004B5C13" w:rsidP="004B5C13">
            <w:pPr>
              <w:tabs>
                <w:tab w:val="left" w:pos="-142"/>
              </w:tabs>
              <w:jc w:val="center"/>
            </w:pPr>
            <w:r>
              <w:t>The Last Supper – symbolism in the Easter Story</w:t>
            </w:r>
          </w:p>
        </w:tc>
        <w:tc>
          <w:tcPr>
            <w:tcW w:w="2127" w:type="dxa"/>
            <w:gridSpan w:val="2"/>
            <w:vAlign w:val="center"/>
          </w:tcPr>
          <w:p w14:paraId="2EE0F5F8" w14:textId="0CEC6CF3" w:rsidR="004B5C13" w:rsidRDefault="004B5C13" w:rsidP="004B5C13">
            <w:pPr>
              <w:tabs>
                <w:tab w:val="left" w:pos="-142"/>
              </w:tabs>
              <w:jc w:val="center"/>
            </w:pPr>
            <w:r>
              <w:t>Justice &amp; Freedom – explore fairness, inequality &amp; forgiveness in religion</w:t>
            </w:r>
          </w:p>
        </w:tc>
        <w:tc>
          <w:tcPr>
            <w:tcW w:w="2407" w:type="dxa"/>
            <w:gridSpan w:val="3"/>
            <w:vAlign w:val="center"/>
          </w:tcPr>
          <w:p w14:paraId="6A1433E0" w14:textId="1A0BCDFA" w:rsidR="004B5C13" w:rsidRDefault="004B5C13" w:rsidP="004B5C13">
            <w:pPr>
              <w:tabs>
                <w:tab w:val="left" w:pos="-142"/>
              </w:tabs>
              <w:jc w:val="center"/>
            </w:pPr>
            <w:r>
              <w:t>Signs and Symbols of faiths &amp; religions</w:t>
            </w:r>
          </w:p>
        </w:tc>
      </w:tr>
      <w:tr w:rsidR="00CE5223" w14:paraId="290760D4" w14:textId="77777777" w:rsidTr="004B5C13">
        <w:tc>
          <w:tcPr>
            <w:tcW w:w="1414" w:type="dxa"/>
          </w:tcPr>
          <w:p w14:paraId="52E1D40E" w14:textId="480712C1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Physical Education</w:t>
            </w:r>
          </w:p>
        </w:tc>
        <w:tc>
          <w:tcPr>
            <w:tcW w:w="1276" w:type="dxa"/>
            <w:vAlign w:val="center"/>
          </w:tcPr>
          <w:p w14:paraId="3C90EF35" w14:textId="6AA0F544" w:rsidR="00CE5223" w:rsidRPr="00C51A58" w:rsidRDefault="00CE5223" w:rsidP="00CE5223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C51A58">
              <w:rPr>
                <w:rFonts w:cstheme="minorHAnsi"/>
                <w:sz w:val="16"/>
                <w:szCs w:val="16"/>
              </w:rPr>
              <w:t>Hull FC – Fundamentals Movement, Working as a Team</w:t>
            </w:r>
          </w:p>
        </w:tc>
        <w:tc>
          <w:tcPr>
            <w:tcW w:w="1277" w:type="dxa"/>
            <w:gridSpan w:val="2"/>
            <w:vAlign w:val="center"/>
          </w:tcPr>
          <w:p w14:paraId="1F35A118" w14:textId="2145DB53" w:rsidR="00CE5223" w:rsidRPr="00C51A58" w:rsidRDefault="00CE5223" w:rsidP="00CE5223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C51A58">
              <w:rPr>
                <w:rFonts w:cstheme="minorHAnsi"/>
                <w:sz w:val="16"/>
                <w:szCs w:val="16"/>
              </w:rPr>
              <w:t>Raw Fed – Swimming</w:t>
            </w:r>
          </w:p>
        </w:tc>
        <w:tc>
          <w:tcPr>
            <w:tcW w:w="1417" w:type="dxa"/>
            <w:vAlign w:val="center"/>
          </w:tcPr>
          <w:p w14:paraId="6771CB37" w14:textId="0FFBB33B" w:rsidR="00CE5223" w:rsidRPr="00C51A58" w:rsidRDefault="00CE5223" w:rsidP="00CE5223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C51A58">
              <w:rPr>
                <w:rFonts w:cstheme="minorHAnsi"/>
                <w:sz w:val="16"/>
                <w:szCs w:val="16"/>
              </w:rPr>
              <w:t>Hull FC – Tag Rugby</w:t>
            </w:r>
          </w:p>
        </w:tc>
        <w:tc>
          <w:tcPr>
            <w:tcW w:w="1418" w:type="dxa"/>
            <w:gridSpan w:val="2"/>
            <w:vAlign w:val="center"/>
          </w:tcPr>
          <w:p w14:paraId="138DF159" w14:textId="46179B20" w:rsidR="00CE5223" w:rsidRPr="00C51A58" w:rsidRDefault="00CE5223" w:rsidP="00CE5223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C51A58">
              <w:rPr>
                <w:rFonts w:cstheme="minorHAnsi"/>
                <w:sz w:val="16"/>
                <w:szCs w:val="16"/>
              </w:rPr>
              <w:t xml:space="preserve">Raw Fed – OAA: </w:t>
            </w:r>
          </w:p>
        </w:tc>
        <w:tc>
          <w:tcPr>
            <w:tcW w:w="1417" w:type="dxa"/>
            <w:gridSpan w:val="2"/>
            <w:vAlign w:val="center"/>
          </w:tcPr>
          <w:p w14:paraId="47709A2E" w14:textId="12A6F96A" w:rsidR="00CE5223" w:rsidRPr="00C51A58" w:rsidRDefault="00CE5223" w:rsidP="00CE5223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C51A58">
              <w:rPr>
                <w:rFonts w:cstheme="minorHAnsi"/>
                <w:sz w:val="16"/>
                <w:szCs w:val="16"/>
              </w:rPr>
              <w:t>Hull FC – Basketball</w:t>
            </w:r>
          </w:p>
        </w:tc>
        <w:tc>
          <w:tcPr>
            <w:tcW w:w="1135" w:type="dxa"/>
            <w:vAlign w:val="center"/>
          </w:tcPr>
          <w:p w14:paraId="45D7AF0D" w14:textId="0E2EA74F" w:rsidR="00CE5223" w:rsidRPr="00C51A58" w:rsidRDefault="00CE5223" w:rsidP="00CE5223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C51A58">
              <w:rPr>
                <w:rFonts w:cstheme="minorHAnsi"/>
                <w:sz w:val="16"/>
                <w:szCs w:val="16"/>
              </w:rPr>
              <w:t>Raw Fed – Dance</w:t>
            </w:r>
          </w:p>
        </w:tc>
        <w:tc>
          <w:tcPr>
            <w:tcW w:w="993" w:type="dxa"/>
            <w:gridSpan w:val="2"/>
            <w:vAlign w:val="center"/>
          </w:tcPr>
          <w:p w14:paraId="7E63657A" w14:textId="35EE2210" w:rsidR="00CE5223" w:rsidRPr="00C51A58" w:rsidRDefault="00CE5223" w:rsidP="00CE5223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C51A58">
              <w:rPr>
                <w:rFonts w:cstheme="minorHAnsi"/>
                <w:sz w:val="16"/>
                <w:szCs w:val="16"/>
              </w:rPr>
              <w:t>Hull FC – Hockey</w:t>
            </w:r>
          </w:p>
        </w:tc>
        <w:tc>
          <w:tcPr>
            <w:tcW w:w="1134" w:type="dxa"/>
            <w:vAlign w:val="center"/>
          </w:tcPr>
          <w:p w14:paraId="4638FEC4" w14:textId="0B9D8919" w:rsidR="00CE5223" w:rsidRPr="00C51A58" w:rsidRDefault="00CE5223" w:rsidP="00CE5223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C51A58">
              <w:rPr>
                <w:rFonts w:cstheme="minorHAnsi"/>
                <w:sz w:val="16"/>
                <w:szCs w:val="16"/>
              </w:rPr>
              <w:t>Raw Fed – Gymnastics</w:t>
            </w:r>
          </w:p>
        </w:tc>
        <w:tc>
          <w:tcPr>
            <w:tcW w:w="1134" w:type="dxa"/>
            <w:vAlign w:val="center"/>
          </w:tcPr>
          <w:p w14:paraId="13929260" w14:textId="02D2122A" w:rsidR="00CE5223" w:rsidRPr="00C51A58" w:rsidRDefault="00CE5223" w:rsidP="00CE5223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C51A58">
              <w:rPr>
                <w:rFonts w:cstheme="minorHAnsi"/>
                <w:sz w:val="16"/>
                <w:szCs w:val="16"/>
              </w:rPr>
              <w:t>Hull FC – Athletics</w:t>
            </w:r>
          </w:p>
        </w:tc>
        <w:tc>
          <w:tcPr>
            <w:tcW w:w="993" w:type="dxa"/>
            <w:vAlign w:val="center"/>
          </w:tcPr>
          <w:p w14:paraId="7906394C" w14:textId="406FE7DF" w:rsidR="00CE5223" w:rsidRPr="00C51A58" w:rsidRDefault="00CE5223" w:rsidP="00CE5223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C51A58">
              <w:rPr>
                <w:rFonts w:cstheme="minorHAnsi"/>
                <w:sz w:val="16"/>
                <w:szCs w:val="16"/>
              </w:rPr>
              <w:t>Raw Fed – Fitness/Dodgeball</w:t>
            </w:r>
          </w:p>
        </w:tc>
        <w:tc>
          <w:tcPr>
            <w:tcW w:w="1215" w:type="dxa"/>
            <w:vAlign w:val="center"/>
          </w:tcPr>
          <w:p w14:paraId="7ED1234C" w14:textId="3D71D232" w:rsidR="00CE5223" w:rsidRPr="00C51A58" w:rsidRDefault="00CE5223" w:rsidP="00CE5223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C51A58">
              <w:rPr>
                <w:rFonts w:cstheme="minorHAnsi"/>
                <w:sz w:val="16"/>
                <w:szCs w:val="16"/>
              </w:rPr>
              <w:t>Hull FC – Football</w:t>
            </w:r>
          </w:p>
        </w:tc>
        <w:tc>
          <w:tcPr>
            <w:tcW w:w="1192" w:type="dxa"/>
            <w:gridSpan w:val="2"/>
            <w:vAlign w:val="center"/>
          </w:tcPr>
          <w:p w14:paraId="38442334" w14:textId="5299A021" w:rsidR="00CE5223" w:rsidRPr="00C51A58" w:rsidRDefault="00CE5223" w:rsidP="00CE5223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C51A58">
              <w:rPr>
                <w:rFonts w:cstheme="minorHAnsi"/>
                <w:sz w:val="16"/>
                <w:szCs w:val="16"/>
              </w:rPr>
              <w:t xml:space="preserve">Raw Fed – Rounders: </w:t>
            </w:r>
          </w:p>
        </w:tc>
      </w:tr>
      <w:tr w:rsidR="00CE5223" w14:paraId="0941D61F" w14:textId="77777777" w:rsidTr="004B5C13">
        <w:trPr>
          <w:trHeight w:val="158"/>
        </w:trPr>
        <w:tc>
          <w:tcPr>
            <w:tcW w:w="1414" w:type="dxa"/>
          </w:tcPr>
          <w:p w14:paraId="782039B2" w14:textId="45C626B6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Music</w:t>
            </w:r>
          </w:p>
        </w:tc>
        <w:tc>
          <w:tcPr>
            <w:tcW w:w="5388" w:type="dxa"/>
            <w:gridSpan w:val="6"/>
            <w:vAlign w:val="center"/>
          </w:tcPr>
          <w:p w14:paraId="3AA00872" w14:textId="6E0486A2" w:rsidR="00CE5223" w:rsidRDefault="00CE5223" w:rsidP="00CE5223">
            <w:pPr>
              <w:tabs>
                <w:tab w:val="left" w:pos="-142"/>
              </w:tabs>
              <w:jc w:val="center"/>
            </w:pPr>
            <w:r>
              <w:t xml:space="preserve">Charanga - Let Your Spirit Fly </w:t>
            </w:r>
          </w:p>
        </w:tc>
        <w:tc>
          <w:tcPr>
            <w:tcW w:w="2552" w:type="dxa"/>
            <w:gridSpan w:val="3"/>
            <w:vAlign w:val="center"/>
          </w:tcPr>
          <w:p w14:paraId="189BCC0D" w14:textId="77777777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Dimensions – Duration (Law and Order)</w:t>
            </w:r>
          </w:p>
        </w:tc>
        <w:tc>
          <w:tcPr>
            <w:tcW w:w="2127" w:type="dxa"/>
            <w:gridSpan w:val="3"/>
            <w:vAlign w:val="center"/>
          </w:tcPr>
          <w:p w14:paraId="205B2EE5" w14:textId="7B697AE0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Charanga – Glockenspiel 1</w:t>
            </w:r>
          </w:p>
        </w:tc>
        <w:tc>
          <w:tcPr>
            <w:tcW w:w="2127" w:type="dxa"/>
            <w:gridSpan w:val="2"/>
            <w:vAlign w:val="center"/>
          </w:tcPr>
          <w:p w14:paraId="02D5877A" w14:textId="71B2B020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Dimensions - Timbre</w:t>
            </w:r>
          </w:p>
        </w:tc>
        <w:tc>
          <w:tcPr>
            <w:tcW w:w="2407" w:type="dxa"/>
            <w:gridSpan w:val="3"/>
            <w:vAlign w:val="center"/>
          </w:tcPr>
          <w:p w14:paraId="22EA155A" w14:textId="7C140300" w:rsidR="00CE5223" w:rsidRDefault="00CE5223" w:rsidP="00CE5223">
            <w:pPr>
              <w:tabs>
                <w:tab w:val="left" w:pos="-142"/>
              </w:tabs>
              <w:jc w:val="center"/>
            </w:pPr>
            <w:r>
              <w:t xml:space="preserve">Charanga – The Dragon Song </w:t>
            </w:r>
          </w:p>
        </w:tc>
      </w:tr>
      <w:tr w:rsidR="00CE5223" w14:paraId="6A50C301" w14:textId="77777777" w:rsidTr="004B5C13">
        <w:tc>
          <w:tcPr>
            <w:tcW w:w="1414" w:type="dxa"/>
          </w:tcPr>
          <w:p w14:paraId="2380C3EB" w14:textId="77777777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PSHE</w:t>
            </w:r>
          </w:p>
          <w:p w14:paraId="232D2AE7" w14:textId="0A7F1472" w:rsidR="004B5C13" w:rsidRDefault="004B5C13" w:rsidP="00CE5223">
            <w:pPr>
              <w:tabs>
                <w:tab w:val="left" w:pos="-142"/>
              </w:tabs>
              <w:jc w:val="center"/>
            </w:pPr>
            <w:r>
              <w:t>(Y3/4)</w:t>
            </w:r>
          </w:p>
        </w:tc>
        <w:tc>
          <w:tcPr>
            <w:tcW w:w="2553" w:type="dxa"/>
            <w:gridSpan w:val="3"/>
            <w:vAlign w:val="center"/>
          </w:tcPr>
          <w:p w14:paraId="5011E11C" w14:textId="45CE7106" w:rsidR="003E2209" w:rsidRDefault="00CE5223" w:rsidP="004B5C13">
            <w:pPr>
              <w:tabs>
                <w:tab w:val="left" w:pos="-142"/>
              </w:tabs>
              <w:jc w:val="center"/>
            </w:pPr>
            <w:r>
              <w:t>Being Me in My World</w:t>
            </w:r>
            <w:r w:rsidR="004B5C13">
              <w:t xml:space="preserve"> (3)</w:t>
            </w:r>
          </w:p>
        </w:tc>
        <w:tc>
          <w:tcPr>
            <w:tcW w:w="2835" w:type="dxa"/>
            <w:gridSpan w:val="3"/>
            <w:vAlign w:val="center"/>
          </w:tcPr>
          <w:p w14:paraId="69389DBB" w14:textId="56D1744B" w:rsidR="003E2209" w:rsidRDefault="00CE5223" w:rsidP="004B5C13">
            <w:pPr>
              <w:tabs>
                <w:tab w:val="left" w:pos="-142"/>
              </w:tabs>
              <w:jc w:val="center"/>
            </w:pPr>
            <w:r>
              <w:t>Celebrating Differences</w:t>
            </w:r>
            <w:r w:rsidR="004B5C13">
              <w:t xml:space="preserve"> (3)</w:t>
            </w:r>
          </w:p>
        </w:tc>
        <w:tc>
          <w:tcPr>
            <w:tcW w:w="2552" w:type="dxa"/>
            <w:gridSpan w:val="3"/>
            <w:vAlign w:val="center"/>
          </w:tcPr>
          <w:p w14:paraId="1C36A385" w14:textId="40DE4630" w:rsidR="003E2209" w:rsidRDefault="004B5C13" w:rsidP="004B5C13">
            <w:pPr>
              <w:tabs>
                <w:tab w:val="left" w:pos="-142"/>
              </w:tabs>
              <w:jc w:val="center"/>
            </w:pPr>
            <w:r>
              <w:t>Celebrating Differences (</w:t>
            </w:r>
            <w:r>
              <w:t>4</w:t>
            </w:r>
            <w:r>
              <w:t>)</w:t>
            </w:r>
          </w:p>
        </w:tc>
        <w:tc>
          <w:tcPr>
            <w:tcW w:w="2127" w:type="dxa"/>
            <w:gridSpan w:val="3"/>
            <w:vAlign w:val="center"/>
          </w:tcPr>
          <w:p w14:paraId="68B58F14" w14:textId="796EFB22" w:rsidR="003E2209" w:rsidRDefault="004B5C13" w:rsidP="004B5C13">
            <w:pPr>
              <w:tabs>
                <w:tab w:val="left" w:pos="-142"/>
              </w:tabs>
              <w:jc w:val="center"/>
            </w:pPr>
            <w:r>
              <w:t>Dreams &amp; Goals (3)</w:t>
            </w:r>
          </w:p>
        </w:tc>
        <w:tc>
          <w:tcPr>
            <w:tcW w:w="2127" w:type="dxa"/>
            <w:gridSpan w:val="2"/>
            <w:vAlign w:val="center"/>
          </w:tcPr>
          <w:p w14:paraId="4056495F" w14:textId="0D66C812" w:rsidR="003E2209" w:rsidRDefault="004B5C13" w:rsidP="004B5C13">
            <w:pPr>
              <w:tabs>
                <w:tab w:val="left" w:pos="-142"/>
              </w:tabs>
              <w:jc w:val="center"/>
            </w:pPr>
            <w:r>
              <w:t>Dreams &amp; Goals (</w:t>
            </w:r>
            <w:r>
              <w:t>4</w:t>
            </w:r>
            <w:r>
              <w:t>)</w:t>
            </w:r>
          </w:p>
        </w:tc>
        <w:tc>
          <w:tcPr>
            <w:tcW w:w="2407" w:type="dxa"/>
            <w:gridSpan w:val="3"/>
            <w:vAlign w:val="center"/>
          </w:tcPr>
          <w:p w14:paraId="2801DB8F" w14:textId="34328E8B" w:rsidR="004B5C13" w:rsidRDefault="00CE5223" w:rsidP="004B5C13">
            <w:pPr>
              <w:tabs>
                <w:tab w:val="left" w:pos="-142"/>
              </w:tabs>
              <w:jc w:val="center"/>
            </w:pPr>
            <w:r>
              <w:t xml:space="preserve">Changing Me </w:t>
            </w:r>
            <w:r w:rsidR="004B5C13">
              <w:t>(3&amp;4)</w:t>
            </w:r>
          </w:p>
        </w:tc>
      </w:tr>
      <w:tr w:rsidR="004B5C13" w14:paraId="1C428802" w14:textId="77777777" w:rsidTr="004B5C13">
        <w:tc>
          <w:tcPr>
            <w:tcW w:w="1414" w:type="dxa"/>
          </w:tcPr>
          <w:p w14:paraId="155827BB" w14:textId="77777777" w:rsidR="004B5C13" w:rsidRDefault="004B5C13" w:rsidP="004B5C13">
            <w:pPr>
              <w:tabs>
                <w:tab w:val="left" w:pos="-142"/>
              </w:tabs>
              <w:jc w:val="center"/>
            </w:pPr>
            <w:r>
              <w:t>PSHE</w:t>
            </w:r>
          </w:p>
          <w:p w14:paraId="2A7DCA08" w14:textId="3F8AEB87" w:rsidR="004B5C13" w:rsidRDefault="004B5C13" w:rsidP="004B5C13">
            <w:pPr>
              <w:tabs>
                <w:tab w:val="left" w:pos="-142"/>
              </w:tabs>
              <w:jc w:val="center"/>
            </w:pPr>
            <w:r>
              <w:t>(Y5/6)</w:t>
            </w:r>
          </w:p>
        </w:tc>
        <w:tc>
          <w:tcPr>
            <w:tcW w:w="2553" w:type="dxa"/>
            <w:gridSpan w:val="3"/>
            <w:vAlign w:val="center"/>
          </w:tcPr>
          <w:p w14:paraId="36BC59FE" w14:textId="6285DB2D" w:rsidR="004B5C13" w:rsidRDefault="004B5C13" w:rsidP="004B5C13">
            <w:pPr>
              <w:tabs>
                <w:tab w:val="left" w:pos="-142"/>
              </w:tabs>
              <w:jc w:val="center"/>
            </w:pPr>
            <w:r>
              <w:t>Being Me in My World (</w:t>
            </w:r>
            <w:r>
              <w:t>5</w:t>
            </w:r>
            <w:r>
              <w:t>)</w:t>
            </w:r>
          </w:p>
        </w:tc>
        <w:tc>
          <w:tcPr>
            <w:tcW w:w="2835" w:type="dxa"/>
            <w:gridSpan w:val="3"/>
            <w:vAlign w:val="center"/>
          </w:tcPr>
          <w:p w14:paraId="72D52AE1" w14:textId="62A54212" w:rsidR="004B5C13" w:rsidRDefault="004B5C13" w:rsidP="004B5C13">
            <w:pPr>
              <w:tabs>
                <w:tab w:val="left" w:pos="-142"/>
              </w:tabs>
              <w:jc w:val="center"/>
            </w:pPr>
            <w:r>
              <w:t>Celebrating Differences (</w:t>
            </w:r>
            <w:r>
              <w:t>5</w:t>
            </w:r>
            <w:r>
              <w:t>)</w:t>
            </w:r>
          </w:p>
        </w:tc>
        <w:tc>
          <w:tcPr>
            <w:tcW w:w="2552" w:type="dxa"/>
            <w:gridSpan w:val="3"/>
            <w:vAlign w:val="center"/>
          </w:tcPr>
          <w:p w14:paraId="76DAF01F" w14:textId="0637113B" w:rsidR="004B5C13" w:rsidRDefault="004B5C13" w:rsidP="004B5C13">
            <w:pPr>
              <w:tabs>
                <w:tab w:val="left" w:pos="-142"/>
              </w:tabs>
              <w:jc w:val="center"/>
            </w:pPr>
            <w:r>
              <w:t>Celebrating Differences (</w:t>
            </w:r>
            <w:r>
              <w:t>6</w:t>
            </w:r>
            <w:r>
              <w:t>)</w:t>
            </w:r>
          </w:p>
        </w:tc>
        <w:tc>
          <w:tcPr>
            <w:tcW w:w="2127" w:type="dxa"/>
            <w:gridSpan w:val="3"/>
            <w:vAlign w:val="center"/>
          </w:tcPr>
          <w:p w14:paraId="483AD52A" w14:textId="33E19DBF" w:rsidR="004B5C13" w:rsidRDefault="004B5C13" w:rsidP="004B5C13">
            <w:pPr>
              <w:tabs>
                <w:tab w:val="left" w:pos="-142"/>
              </w:tabs>
              <w:jc w:val="center"/>
            </w:pPr>
            <w:r>
              <w:t>Dreams &amp; Goals (</w:t>
            </w:r>
            <w:r>
              <w:t>5</w:t>
            </w:r>
            <w:r>
              <w:t>)</w:t>
            </w:r>
          </w:p>
        </w:tc>
        <w:tc>
          <w:tcPr>
            <w:tcW w:w="2127" w:type="dxa"/>
            <w:gridSpan w:val="2"/>
            <w:vAlign w:val="center"/>
          </w:tcPr>
          <w:p w14:paraId="1410887F" w14:textId="580202AD" w:rsidR="004B5C13" w:rsidRDefault="004B5C13" w:rsidP="004B5C13">
            <w:pPr>
              <w:tabs>
                <w:tab w:val="left" w:pos="-142"/>
              </w:tabs>
              <w:jc w:val="center"/>
            </w:pPr>
            <w:r>
              <w:t>Dreams &amp; Goals (</w:t>
            </w:r>
            <w:r>
              <w:t>6</w:t>
            </w:r>
            <w:r>
              <w:t>)</w:t>
            </w:r>
          </w:p>
        </w:tc>
        <w:tc>
          <w:tcPr>
            <w:tcW w:w="2407" w:type="dxa"/>
            <w:gridSpan w:val="3"/>
            <w:vAlign w:val="center"/>
          </w:tcPr>
          <w:p w14:paraId="59513A9D" w14:textId="0371D9A5" w:rsidR="004B5C13" w:rsidRDefault="004B5C13" w:rsidP="004B5C13">
            <w:pPr>
              <w:tabs>
                <w:tab w:val="left" w:pos="-142"/>
              </w:tabs>
              <w:jc w:val="center"/>
            </w:pPr>
            <w:r>
              <w:t>Changing Me (</w:t>
            </w:r>
            <w:r>
              <w:t>5</w:t>
            </w:r>
            <w:r>
              <w:t>&amp;</w:t>
            </w:r>
            <w:r>
              <w:t>6</w:t>
            </w:r>
            <w:r>
              <w:t>)</w:t>
            </w:r>
          </w:p>
        </w:tc>
      </w:tr>
      <w:tr w:rsidR="004B5C13" w14:paraId="4FA996A3" w14:textId="77777777" w:rsidTr="004B5C13">
        <w:tc>
          <w:tcPr>
            <w:tcW w:w="1414" w:type="dxa"/>
          </w:tcPr>
          <w:p w14:paraId="7500A6E5" w14:textId="1E92634E" w:rsidR="004B5C13" w:rsidRDefault="004B5C13" w:rsidP="004B5C13">
            <w:pPr>
              <w:tabs>
                <w:tab w:val="left" w:pos="-142"/>
              </w:tabs>
              <w:jc w:val="center"/>
            </w:pPr>
            <w:r>
              <w:t>Fundamental British Values</w:t>
            </w:r>
          </w:p>
        </w:tc>
        <w:tc>
          <w:tcPr>
            <w:tcW w:w="2553" w:type="dxa"/>
            <w:gridSpan w:val="3"/>
            <w:vAlign w:val="center"/>
          </w:tcPr>
          <w:p w14:paraId="2F550633" w14:textId="66A33658" w:rsidR="004B5C13" w:rsidRDefault="004B5C13" w:rsidP="004B5C13">
            <w:pPr>
              <w:tabs>
                <w:tab w:val="left" w:pos="-142"/>
              </w:tabs>
              <w:jc w:val="center"/>
            </w:pPr>
            <w:r>
              <w:t xml:space="preserve">Rule of Law </w:t>
            </w:r>
          </w:p>
        </w:tc>
        <w:tc>
          <w:tcPr>
            <w:tcW w:w="2835" w:type="dxa"/>
            <w:gridSpan w:val="3"/>
            <w:vAlign w:val="center"/>
          </w:tcPr>
          <w:p w14:paraId="6630FB27" w14:textId="6AEB798E" w:rsidR="004B5C13" w:rsidRDefault="004B5C13" w:rsidP="004B5C13">
            <w:pPr>
              <w:tabs>
                <w:tab w:val="left" w:pos="-142"/>
              </w:tabs>
              <w:jc w:val="center"/>
            </w:pPr>
            <w:r>
              <w:t>Individual Liberty</w:t>
            </w:r>
          </w:p>
        </w:tc>
        <w:tc>
          <w:tcPr>
            <w:tcW w:w="2552" w:type="dxa"/>
            <w:gridSpan w:val="3"/>
            <w:vAlign w:val="center"/>
          </w:tcPr>
          <w:p w14:paraId="6696E6E4" w14:textId="516D5890" w:rsidR="004B5C13" w:rsidRDefault="004B5C13" w:rsidP="004B5C13">
            <w:pPr>
              <w:tabs>
                <w:tab w:val="left" w:pos="-142"/>
              </w:tabs>
              <w:jc w:val="center"/>
            </w:pPr>
            <w:r>
              <w:t>Mutual Respect</w:t>
            </w:r>
          </w:p>
        </w:tc>
        <w:tc>
          <w:tcPr>
            <w:tcW w:w="2127" w:type="dxa"/>
            <w:gridSpan w:val="3"/>
            <w:vAlign w:val="center"/>
          </w:tcPr>
          <w:p w14:paraId="0643715A" w14:textId="08C6AF09" w:rsidR="004B5C13" w:rsidRDefault="004B5C13" w:rsidP="004B5C13">
            <w:pPr>
              <w:tabs>
                <w:tab w:val="left" w:pos="-142"/>
              </w:tabs>
              <w:jc w:val="center"/>
            </w:pPr>
            <w:r>
              <w:t>Tolerance</w:t>
            </w:r>
          </w:p>
        </w:tc>
        <w:tc>
          <w:tcPr>
            <w:tcW w:w="4534" w:type="dxa"/>
            <w:gridSpan w:val="5"/>
            <w:vAlign w:val="center"/>
          </w:tcPr>
          <w:p w14:paraId="097B0633" w14:textId="7D7C4F1E" w:rsidR="004B5C13" w:rsidRDefault="004B5C13" w:rsidP="004B5C13">
            <w:pPr>
              <w:tabs>
                <w:tab w:val="left" w:pos="-142"/>
              </w:tabs>
              <w:jc w:val="center"/>
            </w:pPr>
            <w:r>
              <w:t>Democracy</w:t>
            </w:r>
          </w:p>
        </w:tc>
      </w:tr>
    </w:tbl>
    <w:p w14:paraId="3BFA0262" w14:textId="47E5F7C0" w:rsidR="00E34A4D" w:rsidRDefault="00E34A4D" w:rsidP="00E34A4D">
      <w:pPr>
        <w:tabs>
          <w:tab w:val="left" w:pos="-142"/>
        </w:tabs>
        <w:ind w:left="-142"/>
      </w:pPr>
    </w:p>
    <w:bookmarkEnd w:id="0"/>
    <w:p w14:paraId="5C5E5DE2" w14:textId="2B449ED7" w:rsidR="00007C1A" w:rsidRDefault="00007C1A" w:rsidP="00E34A4D">
      <w:pPr>
        <w:tabs>
          <w:tab w:val="left" w:pos="-142"/>
        </w:tabs>
        <w:ind w:left="-142"/>
      </w:pPr>
    </w:p>
    <w:p w14:paraId="028E5BA0" w14:textId="7DD78796" w:rsidR="00007C1A" w:rsidRDefault="00007C1A" w:rsidP="00E34A4D">
      <w:pPr>
        <w:tabs>
          <w:tab w:val="left" w:pos="-142"/>
        </w:tabs>
        <w:ind w:left="-142"/>
      </w:pPr>
    </w:p>
    <w:sectPr w:rsidR="00007C1A" w:rsidSect="008A3A8F">
      <w:pgSz w:w="16838" w:h="11906" w:orient="landscape"/>
      <w:pgMar w:top="709" w:right="395" w:bottom="127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76596C"/>
    <w:multiLevelType w:val="hybridMultilevel"/>
    <w:tmpl w:val="ACD4CC7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467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A4D"/>
    <w:rsid w:val="00007C1A"/>
    <w:rsid w:val="000365EE"/>
    <w:rsid w:val="000920AF"/>
    <w:rsid w:val="00123823"/>
    <w:rsid w:val="001C610A"/>
    <w:rsid w:val="001F3041"/>
    <w:rsid w:val="001F40F3"/>
    <w:rsid w:val="002D6E99"/>
    <w:rsid w:val="00315937"/>
    <w:rsid w:val="003C17CE"/>
    <w:rsid w:val="003E2209"/>
    <w:rsid w:val="00446B03"/>
    <w:rsid w:val="004855CD"/>
    <w:rsid w:val="004B5C13"/>
    <w:rsid w:val="004C21F6"/>
    <w:rsid w:val="004E6529"/>
    <w:rsid w:val="005560E9"/>
    <w:rsid w:val="005F622E"/>
    <w:rsid w:val="00683D1B"/>
    <w:rsid w:val="006863FE"/>
    <w:rsid w:val="006D20BF"/>
    <w:rsid w:val="006E2D57"/>
    <w:rsid w:val="006F38AE"/>
    <w:rsid w:val="008A3A8F"/>
    <w:rsid w:val="009120FB"/>
    <w:rsid w:val="00956035"/>
    <w:rsid w:val="009D5E69"/>
    <w:rsid w:val="00C51A58"/>
    <w:rsid w:val="00C83450"/>
    <w:rsid w:val="00C87C63"/>
    <w:rsid w:val="00C9035D"/>
    <w:rsid w:val="00CE5223"/>
    <w:rsid w:val="00CE5F57"/>
    <w:rsid w:val="00D05E8D"/>
    <w:rsid w:val="00D143B9"/>
    <w:rsid w:val="00E34A4D"/>
    <w:rsid w:val="00E429F7"/>
    <w:rsid w:val="00F11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83B60"/>
  <w15:chartTrackingRefBased/>
  <w15:docId w15:val="{D7C75175-31ED-448B-9693-75FCDBD3F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4A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46B0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238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ropicalworld.leeds.gov.uk/group-visit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1145</Words>
  <Characters>6533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 Britton</dc:creator>
  <cp:keywords/>
  <dc:description/>
  <cp:lastModifiedBy>Asa Britton</cp:lastModifiedBy>
  <cp:revision>3</cp:revision>
  <cp:lastPrinted>2023-07-26T19:39:00Z</cp:lastPrinted>
  <dcterms:created xsi:type="dcterms:W3CDTF">2023-08-09T09:32:00Z</dcterms:created>
  <dcterms:modified xsi:type="dcterms:W3CDTF">2023-08-09T12:00:00Z</dcterms:modified>
</cp:coreProperties>
</file>